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1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36B73" w14:textId="1791F307" w:rsidR="008E23A5" w:rsidRDefault="00173961">
      <w:pPr>
        <w:rPr>
          <w:b/>
          <w:bCs/>
          <w:i/>
          <w:iCs/>
          <w:noProof/>
          <w:color w:val="F79646" w:themeColor="accent6"/>
          <w:u w:val="single"/>
          <w:lang w:eastAsia="es-ES"/>
        </w:rPr>
      </w:pPr>
      <w:r w:rsidRPr="00561531">
        <w:rPr>
          <w:b/>
          <w:bCs/>
          <w:i/>
          <w:iCs/>
          <w:noProof/>
          <w:color w:val="F79646" w:themeColor="accent6"/>
          <w:u w:val="single"/>
          <w:lang w:eastAsia="es-ES"/>
        </w:rPr>
        <w:t>V</w:t>
      </w:r>
      <w:r w:rsidR="004803FD">
        <w:rPr>
          <w:b/>
          <w:bCs/>
          <w:i/>
          <w:iCs/>
          <w:noProof/>
          <w:color w:val="F79646" w:themeColor="accent6"/>
          <w:u w:val="single"/>
          <w:lang w:eastAsia="es-ES"/>
        </w:rPr>
        <w:t xml:space="preserve">ersión </w:t>
      </w:r>
      <w:r w:rsidR="00816521">
        <w:rPr>
          <w:b/>
          <w:bCs/>
          <w:i/>
          <w:iCs/>
          <w:noProof/>
          <w:color w:val="F79646" w:themeColor="accent6"/>
          <w:u w:val="single"/>
          <w:lang w:eastAsia="es-ES"/>
        </w:rPr>
        <w:t>6</w:t>
      </w:r>
      <w:r w:rsidR="00541F69">
        <w:rPr>
          <w:b/>
          <w:bCs/>
          <w:i/>
          <w:iCs/>
          <w:noProof/>
          <w:color w:val="F79646" w:themeColor="accent6"/>
          <w:u w:val="single"/>
          <w:lang w:eastAsia="es-ES"/>
        </w:rPr>
        <w:t>.0</w:t>
      </w:r>
      <w:r w:rsidR="00486F0D">
        <w:rPr>
          <w:b/>
          <w:bCs/>
          <w:i/>
          <w:iCs/>
          <w:noProof/>
          <w:color w:val="F79646" w:themeColor="accent6"/>
          <w:u w:val="single"/>
          <w:lang w:eastAsia="es-ES"/>
        </w:rPr>
        <w:t>/2</w:t>
      </w:r>
      <w:r w:rsidR="00816521">
        <w:rPr>
          <w:b/>
          <w:bCs/>
          <w:i/>
          <w:iCs/>
          <w:noProof/>
          <w:color w:val="F79646" w:themeColor="accent6"/>
          <w:u w:val="single"/>
          <w:lang w:eastAsia="es-ES"/>
        </w:rPr>
        <w:t>6</w:t>
      </w:r>
    </w:p>
    <w:p w14:paraId="7C279526" w14:textId="4DD1276C" w:rsidR="00441587" w:rsidRDefault="00441587" w:rsidP="00441587">
      <w:pPr>
        <w:jc w:val="center"/>
        <w:rPr>
          <w:rFonts w:ascii="Orbitron" w:hAnsi="Orbitron"/>
          <w:b/>
          <w:noProof/>
          <w:sz w:val="96"/>
          <w:szCs w:val="96"/>
          <w:lang w:eastAsia="es-ES"/>
        </w:rPr>
      </w:pPr>
      <w:r w:rsidRPr="004A35C2">
        <w:rPr>
          <w:rFonts w:ascii="Orbitron" w:hAnsi="Orbitron"/>
          <w:b/>
          <w:noProof/>
          <w:sz w:val="96"/>
          <w:szCs w:val="96"/>
          <w:lang w:eastAsia="es-ES"/>
        </w:rPr>
        <w:t>Reglamento</w:t>
      </w:r>
    </w:p>
    <w:p w14:paraId="79976C8C" w14:textId="5214659B" w:rsidR="00441587" w:rsidRPr="00441587" w:rsidRDefault="00E954CA" w:rsidP="00441587">
      <w:pPr>
        <w:jc w:val="center"/>
        <w:rPr>
          <w:rFonts w:ascii="Orbitron" w:hAnsi="Orbitron"/>
          <w:b/>
          <w:noProof/>
          <w:color w:val="FF0000"/>
          <w:sz w:val="96"/>
          <w:szCs w:val="96"/>
          <w:lang w:eastAsia="es-ES"/>
        </w:rPr>
      </w:pPr>
      <w:r>
        <w:rPr>
          <w:noProof/>
          <w:lang w:eastAsia="es-ES"/>
        </w:rPr>
        <w:drawing>
          <wp:anchor distT="0" distB="0" distL="114300" distR="114300" simplePos="0" relativeHeight="251658240" behindDoc="1" locked="0" layoutInCell="1" allowOverlap="1" wp14:anchorId="10358214" wp14:editId="2EDD7481">
            <wp:simplePos x="0" y="0"/>
            <wp:positionH relativeFrom="margin">
              <wp:align>center</wp:align>
            </wp:positionH>
            <wp:positionV relativeFrom="paragraph">
              <wp:posOffset>832135</wp:posOffset>
            </wp:positionV>
            <wp:extent cx="5900420" cy="5212715"/>
            <wp:effectExtent l="0" t="0" r="0" b="0"/>
            <wp:wrapSquare wrapText="bothSides"/>
            <wp:docPr id="5"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r="2583" b="7789"/>
                    <a:stretch/>
                  </pic:blipFill>
                  <pic:spPr bwMode="auto">
                    <a:xfrm>
                      <a:off x="0" y="0"/>
                      <a:ext cx="5900420" cy="521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587" w:rsidRPr="002C4CBD">
        <w:rPr>
          <w:rFonts w:ascii="Orbitron" w:hAnsi="Orbitron"/>
          <w:b/>
          <w:noProof/>
          <w:color w:val="FF0000"/>
          <w:sz w:val="96"/>
          <w:szCs w:val="96"/>
          <w:lang w:eastAsia="es-ES"/>
        </w:rPr>
        <w:t>2</w:t>
      </w:r>
      <w:r w:rsidR="00441587" w:rsidRPr="00816521">
        <w:rPr>
          <w:rFonts w:ascii="Orbitron" w:hAnsi="Orbitron"/>
          <w:b/>
          <w:noProof/>
          <w:color w:val="FFC000"/>
          <w:sz w:val="96"/>
          <w:szCs w:val="96"/>
          <w:lang w:eastAsia="es-ES"/>
        </w:rPr>
        <w:t>0</w:t>
      </w:r>
      <w:r w:rsidR="00441587" w:rsidRPr="002C4CBD">
        <w:rPr>
          <w:rFonts w:ascii="Orbitron" w:hAnsi="Orbitron"/>
          <w:b/>
          <w:noProof/>
          <w:color w:val="FF0000"/>
          <w:sz w:val="96"/>
          <w:szCs w:val="96"/>
          <w:lang w:eastAsia="es-ES"/>
        </w:rPr>
        <w:t>2</w:t>
      </w:r>
      <w:r w:rsidR="00441587" w:rsidRPr="00816521">
        <w:rPr>
          <w:rFonts w:ascii="Orbitron" w:hAnsi="Orbitron"/>
          <w:b/>
          <w:noProof/>
          <w:color w:val="FFC000"/>
          <w:sz w:val="96"/>
          <w:szCs w:val="96"/>
          <w:lang w:eastAsia="es-ES"/>
        </w:rPr>
        <w:t>6</w:t>
      </w:r>
    </w:p>
    <w:p w14:paraId="24D33511" w14:textId="77777777" w:rsidR="00F857C7" w:rsidRDefault="00F857C7" w:rsidP="00441587">
      <w:pPr>
        <w:jc w:val="center"/>
        <w:rPr>
          <w:noProof/>
          <w:lang w:eastAsia="es-ES"/>
        </w:rPr>
      </w:pPr>
    </w:p>
    <w:p w14:paraId="1F472F1A" w14:textId="55A91195" w:rsidR="00441587" w:rsidRDefault="00441587" w:rsidP="00441587">
      <w:pPr>
        <w:jc w:val="center"/>
        <w:rPr>
          <w:noProof/>
          <w:lang w:eastAsia="es-ES"/>
        </w:rPr>
      </w:pPr>
    </w:p>
    <w:p w14:paraId="536508E8" w14:textId="72F82A64" w:rsidR="00982F65" w:rsidRPr="00441587" w:rsidRDefault="00982F65" w:rsidP="00441587">
      <w:pPr>
        <w:jc w:val="center"/>
        <w:rPr>
          <w:noProof/>
          <w:lang w:eastAsia="es-ES"/>
        </w:rPr>
      </w:pPr>
    </w:p>
    <w:p w14:paraId="66139900" w14:textId="77777777" w:rsidR="00982F65" w:rsidRDefault="00982F65" w:rsidP="00982F65">
      <w:pPr>
        <w:rPr>
          <w:rFonts w:cstheme="minorHAnsi"/>
          <w:noProof/>
          <w:lang w:eastAsia="es-ES"/>
        </w:rPr>
      </w:pPr>
    </w:p>
    <w:p w14:paraId="29B7152C" w14:textId="77777777" w:rsidR="00712C7D" w:rsidRDefault="00712C7D" w:rsidP="00982F65">
      <w:pPr>
        <w:rPr>
          <w:rFonts w:cstheme="minorHAnsi"/>
          <w:noProof/>
          <w:lang w:eastAsia="es-ES"/>
        </w:rPr>
      </w:pPr>
    </w:p>
    <w:p w14:paraId="70778330" w14:textId="77777777" w:rsidR="00712C7D" w:rsidRDefault="00712C7D" w:rsidP="00982F65">
      <w:pPr>
        <w:rPr>
          <w:rFonts w:cstheme="minorHAnsi"/>
          <w:noProof/>
          <w:lang w:eastAsia="es-ES"/>
        </w:rPr>
      </w:pPr>
    </w:p>
    <w:p w14:paraId="383402FB" w14:textId="77777777" w:rsidR="00712C7D" w:rsidRDefault="00712C7D" w:rsidP="00982F65">
      <w:pPr>
        <w:rPr>
          <w:rFonts w:cstheme="minorHAnsi"/>
          <w:noProof/>
          <w:lang w:eastAsia="es-ES"/>
        </w:rPr>
      </w:pPr>
    </w:p>
    <w:p w14:paraId="7BECC0E9" w14:textId="77777777" w:rsidR="00712C7D" w:rsidRDefault="00712C7D" w:rsidP="00982F65">
      <w:pPr>
        <w:rPr>
          <w:rFonts w:cstheme="minorHAnsi"/>
          <w:noProof/>
          <w:lang w:eastAsia="es-ES"/>
        </w:rPr>
      </w:pPr>
    </w:p>
    <w:p w14:paraId="70ABE4B7" w14:textId="77777777" w:rsidR="00712C7D" w:rsidRDefault="00712C7D" w:rsidP="00982F65">
      <w:pPr>
        <w:rPr>
          <w:rFonts w:cstheme="minorHAnsi"/>
          <w:noProof/>
          <w:lang w:eastAsia="es-ES"/>
        </w:rPr>
      </w:pPr>
    </w:p>
    <w:p w14:paraId="70960902" w14:textId="77777777" w:rsidR="00712C7D" w:rsidRDefault="00712C7D" w:rsidP="00982F65">
      <w:pPr>
        <w:rPr>
          <w:rFonts w:cstheme="minorHAnsi"/>
          <w:noProof/>
          <w:lang w:eastAsia="es-ES"/>
        </w:rPr>
      </w:pPr>
    </w:p>
    <w:p w14:paraId="49774C84" w14:textId="77777777" w:rsidR="00712C7D" w:rsidRDefault="00712C7D" w:rsidP="00982F65">
      <w:pPr>
        <w:rPr>
          <w:rFonts w:cstheme="minorHAnsi"/>
          <w:noProof/>
          <w:lang w:eastAsia="es-ES"/>
        </w:rPr>
      </w:pPr>
    </w:p>
    <w:p w14:paraId="43E903F6" w14:textId="77777777" w:rsidR="00712C7D" w:rsidRDefault="00712C7D" w:rsidP="00982F65">
      <w:pPr>
        <w:rPr>
          <w:rFonts w:cstheme="minorHAnsi"/>
          <w:noProof/>
          <w:lang w:eastAsia="es-ES"/>
        </w:rPr>
      </w:pPr>
    </w:p>
    <w:p w14:paraId="732B07E1" w14:textId="77777777" w:rsidR="00712C7D" w:rsidRDefault="00712C7D" w:rsidP="00982F65">
      <w:pPr>
        <w:rPr>
          <w:rFonts w:cstheme="minorHAnsi"/>
          <w:noProof/>
          <w:lang w:eastAsia="es-ES"/>
        </w:rPr>
      </w:pPr>
    </w:p>
    <w:p w14:paraId="526F7E82" w14:textId="77777777" w:rsidR="00712C7D" w:rsidRDefault="00712C7D" w:rsidP="00982F65">
      <w:pPr>
        <w:rPr>
          <w:rFonts w:cstheme="minorHAnsi"/>
          <w:noProof/>
          <w:lang w:eastAsia="es-ES"/>
        </w:rPr>
      </w:pPr>
    </w:p>
    <w:p w14:paraId="4CC2DAF2" w14:textId="77777777" w:rsidR="00712C7D" w:rsidRDefault="00712C7D" w:rsidP="00982F65">
      <w:pPr>
        <w:rPr>
          <w:rFonts w:cstheme="minorHAnsi"/>
          <w:noProof/>
          <w:lang w:eastAsia="es-ES"/>
        </w:rPr>
      </w:pPr>
    </w:p>
    <w:p w14:paraId="1219042F" w14:textId="77777777" w:rsidR="00712C7D" w:rsidRDefault="00712C7D" w:rsidP="00982F65">
      <w:pPr>
        <w:rPr>
          <w:rFonts w:cstheme="minorHAnsi"/>
          <w:noProof/>
          <w:lang w:eastAsia="es-ES"/>
        </w:rPr>
      </w:pPr>
    </w:p>
    <w:p w14:paraId="0CA39429" w14:textId="77777777" w:rsidR="00712C7D" w:rsidRPr="00F60E43" w:rsidRDefault="00712C7D" w:rsidP="00982F65">
      <w:pPr>
        <w:rPr>
          <w:rFonts w:cstheme="minorHAnsi"/>
          <w:noProof/>
          <w:lang w:eastAsia="es-ES"/>
        </w:rPr>
      </w:pPr>
    </w:p>
    <w:p w14:paraId="479643D1" w14:textId="4EDFF959" w:rsidR="00F857C7" w:rsidRDefault="0015248B" w:rsidP="00441587">
      <w:pPr>
        <w:jc w:val="center"/>
        <w:rPr>
          <w:noProof/>
        </w:rPr>
      </w:pPr>
      <w:bookmarkStart w:id="0" w:name="_Hlk220591069"/>
      <w:r>
        <w:rPr>
          <w:noProof/>
        </w:rPr>
        <w:drawing>
          <wp:inline distT="0" distB="0" distL="0" distR="0" wp14:anchorId="39C2DFB3" wp14:editId="4E0FF5D3">
            <wp:extent cx="1187015" cy="285115"/>
            <wp:effectExtent l="0" t="0" r="0" b="635"/>
            <wp:docPr id="280" name="Imagen 279">
              <a:extLst xmlns:a="http://schemas.openxmlformats.org/drawingml/2006/main">
                <a:ext uri="{FF2B5EF4-FFF2-40B4-BE49-F238E27FC236}">
                  <a16:creationId xmlns:a16="http://schemas.microsoft.com/office/drawing/2014/main" id="{54AF6E3B-4783-48A0-B765-15A0B2B0E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79">
                      <a:extLst>
                        <a:ext uri="{FF2B5EF4-FFF2-40B4-BE49-F238E27FC236}">
                          <a16:creationId xmlns:a16="http://schemas.microsoft.com/office/drawing/2014/main" id="{54AF6E3B-4783-48A0-B765-15A0B2B0ED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9489" cy="307327"/>
                    </a:xfrm>
                    <a:prstGeom prst="rect">
                      <a:avLst/>
                    </a:prstGeom>
                  </pic:spPr>
                </pic:pic>
              </a:graphicData>
            </a:graphic>
          </wp:inline>
        </w:drawing>
      </w:r>
      <w:r w:rsidR="00F3541C">
        <w:rPr>
          <w:rFonts w:cstheme="minorHAnsi"/>
          <w:noProof/>
          <w:lang w:eastAsia="es-ES"/>
        </w:rPr>
        <w:t xml:space="preserve"> </w:t>
      </w:r>
      <w:r w:rsidR="00816521">
        <w:rPr>
          <w:rFonts w:cstheme="minorHAnsi"/>
          <w:noProof/>
          <w:lang w:eastAsia="es-ES"/>
        </w:rPr>
        <w:t xml:space="preserve"> </w:t>
      </w:r>
      <w:r w:rsidR="00F3541C">
        <w:rPr>
          <w:rFonts w:cstheme="minorHAnsi"/>
          <w:noProof/>
          <w:lang w:eastAsia="es-ES"/>
        </w:rPr>
        <w:t xml:space="preserve"> </w:t>
      </w:r>
      <w:r w:rsidR="00F3541C">
        <w:rPr>
          <w:noProof/>
        </w:rPr>
        <w:drawing>
          <wp:inline distT="0" distB="0" distL="0" distR="0" wp14:anchorId="076C52B3" wp14:editId="61AD621C">
            <wp:extent cx="400050" cy="358831"/>
            <wp:effectExtent l="0" t="0" r="0" b="3175"/>
            <wp:docPr id="6" name="Imagen 6"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346" cy="365375"/>
                    </a:xfrm>
                    <a:prstGeom prst="rect">
                      <a:avLst/>
                    </a:prstGeom>
                  </pic:spPr>
                </pic:pic>
              </a:graphicData>
            </a:graphic>
          </wp:inline>
        </w:drawing>
      </w:r>
      <w:r w:rsidR="00F3541C">
        <w:rPr>
          <w:rFonts w:cstheme="minorHAnsi"/>
          <w:noProof/>
          <w:lang w:eastAsia="es-ES"/>
        </w:rPr>
        <w:t xml:space="preserve">   </w:t>
      </w:r>
      <w:r w:rsidR="00F3541C">
        <w:rPr>
          <w:noProof/>
        </w:rPr>
        <w:drawing>
          <wp:inline distT="0" distB="0" distL="0" distR="0" wp14:anchorId="3C5A24B2" wp14:editId="13AB5F1B">
            <wp:extent cx="735724" cy="397534"/>
            <wp:effectExtent l="0" t="0" r="7620" b="2540"/>
            <wp:docPr id="2"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560" cy="425002"/>
                    </a:xfrm>
                    <a:prstGeom prst="rect">
                      <a:avLst/>
                    </a:prstGeom>
                  </pic:spPr>
                </pic:pic>
              </a:graphicData>
            </a:graphic>
          </wp:inline>
        </w:drawing>
      </w:r>
      <w:r w:rsidR="00F3541C">
        <w:rPr>
          <w:rFonts w:cstheme="minorHAnsi"/>
          <w:noProof/>
          <w:lang w:eastAsia="es-ES"/>
        </w:rPr>
        <w:t xml:space="preserve">  </w:t>
      </w:r>
      <w:r w:rsidR="00F3541C">
        <w:rPr>
          <w:rFonts w:cstheme="minorHAnsi"/>
          <w:noProof/>
          <w:lang w:eastAsia="es-ES"/>
        </w:rPr>
        <w:drawing>
          <wp:inline distT="0" distB="0" distL="0" distR="0" wp14:anchorId="474A9834" wp14:editId="052C134C">
            <wp:extent cx="1040524" cy="314294"/>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2847" cy="441858"/>
                    </a:xfrm>
                    <a:prstGeom prst="rect">
                      <a:avLst/>
                    </a:prstGeom>
                  </pic:spPr>
                </pic:pic>
              </a:graphicData>
            </a:graphic>
          </wp:inline>
        </w:drawing>
      </w:r>
      <w:r w:rsidR="00441587">
        <w:rPr>
          <w:rFonts w:cstheme="minorHAnsi"/>
          <w:noProof/>
          <w:lang w:eastAsia="es-ES"/>
        </w:rPr>
        <w:t xml:space="preserve">   </w:t>
      </w:r>
    </w:p>
    <w:p w14:paraId="7A734343" w14:textId="14823815" w:rsidR="008A41EC" w:rsidRPr="00F857C7" w:rsidRDefault="00F857C7" w:rsidP="00F857C7">
      <w:pPr>
        <w:jc w:val="center"/>
        <w:rPr>
          <w:noProof/>
        </w:rPr>
      </w:pPr>
      <w:r>
        <w:rPr>
          <w:noProof/>
        </w:rPr>
        <w:drawing>
          <wp:inline distT="0" distB="0" distL="0" distR="0" wp14:anchorId="430FD8A2" wp14:editId="22CBD881">
            <wp:extent cx="808498" cy="295603"/>
            <wp:effectExtent l="0" t="0" r="0" b="9525"/>
            <wp:docPr id="12" name="Imagen 1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El contenido generado por IA puede ser incorrecto."/>
                    <pic:cNvPicPr/>
                  </pic:nvPicPr>
                  <pic:blipFill rotWithShape="1">
                    <a:blip r:embed="rId13" cstate="print">
                      <a:extLst>
                        <a:ext uri="{28A0092B-C50C-407E-A947-70E740481C1C}">
                          <a14:useLocalDpi xmlns:a14="http://schemas.microsoft.com/office/drawing/2010/main" val="0"/>
                        </a:ext>
                      </a:extLst>
                    </a:blip>
                    <a:srcRect l="5532" t="33340" r="5799" b="34240"/>
                    <a:stretch/>
                  </pic:blipFill>
                  <pic:spPr bwMode="auto">
                    <a:xfrm>
                      <a:off x="0" y="0"/>
                      <a:ext cx="876803" cy="3205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rFonts w:cstheme="minorHAnsi"/>
          <w:noProof/>
          <w:lang w:eastAsia="es-ES"/>
        </w:rPr>
        <w:drawing>
          <wp:inline distT="0" distB="0" distL="0" distR="0" wp14:anchorId="11BA1213" wp14:editId="2A5427FD">
            <wp:extent cx="708130" cy="390525"/>
            <wp:effectExtent l="0" t="0" r="0" b="0"/>
            <wp:docPr id="7" name="Imagen 7"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rma&#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l="18240" t="32720" r="20914" b="33724"/>
                    <a:stretch/>
                  </pic:blipFill>
                  <pic:spPr bwMode="auto">
                    <a:xfrm>
                      <a:off x="0" y="0"/>
                      <a:ext cx="714870" cy="39424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8D4C69E" wp14:editId="44358EC0">
            <wp:extent cx="430924" cy="459652"/>
            <wp:effectExtent l="0" t="0" r="7620" b="0"/>
            <wp:docPr id="277" name="Imagen 276" descr="Texto&#10;&#10;Descripción generada automáticamente">
              <a:extLst xmlns:a="http://schemas.openxmlformats.org/drawingml/2006/main">
                <a:ext uri="{FF2B5EF4-FFF2-40B4-BE49-F238E27FC236}">
                  <a16:creationId xmlns:a16="http://schemas.microsoft.com/office/drawing/2014/main" id="{F4BF8172-A883-4CC9-9558-4B153A11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6" descr="Texto&#10;&#10;Descripción generada automáticamente">
                      <a:extLst>
                        <a:ext uri="{FF2B5EF4-FFF2-40B4-BE49-F238E27FC236}">
                          <a16:creationId xmlns:a16="http://schemas.microsoft.com/office/drawing/2014/main" id="{F4BF8172-A883-4CC9-9558-4B153A1130A3}"/>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 r="75510" b="-524"/>
                    <a:stretch/>
                  </pic:blipFill>
                  <pic:spPr bwMode="auto">
                    <a:xfrm>
                      <a:off x="0" y="0"/>
                      <a:ext cx="457749" cy="48826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F3541C">
        <w:rPr>
          <w:noProof/>
        </w:rPr>
        <w:t xml:space="preserve"> </w:t>
      </w:r>
      <w:r w:rsidR="00F3541C">
        <w:rPr>
          <w:rFonts w:cstheme="minorHAnsi"/>
          <w:noProof/>
          <w:lang w:eastAsia="es-ES"/>
        </w:rPr>
        <w:drawing>
          <wp:inline distT="0" distB="0" distL="0" distR="0" wp14:anchorId="0D86B737" wp14:editId="042F656B">
            <wp:extent cx="908470" cy="423413"/>
            <wp:effectExtent l="0" t="0" r="0"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5681" cy="431435"/>
                    </a:xfrm>
                    <a:prstGeom prst="rect">
                      <a:avLst/>
                    </a:prstGeom>
                  </pic:spPr>
                </pic:pic>
              </a:graphicData>
            </a:graphic>
          </wp:inline>
        </w:drawing>
      </w:r>
    </w:p>
    <w:bookmarkEnd w:id="0"/>
    <w:p w14:paraId="19BECE8E" w14:textId="71298710" w:rsidR="00201F5E" w:rsidRPr="009A756E" w:rsidRDefault="00201F5E" w:rsidP="009A756E">
      <w:pPr>
        <w:jc w:val="center"/>
        <w:rPr>
          <w:rFonts w:ascii="Orbitron" w:hAnsi="Orbitron" w:cstheme="minorHAnsi"/>
          <w:b/>
          <w:noProof/>
          <w:sz w:val="52"/>
          <w:szCs w:val="52"/>
          <w:lang w:eastAsia="es-ES"/>
        </w:rPr>
      </w:pPr>
      <w:r w:rsidRPr="004A35C2">
        <w:rPr>
          <w:rFonts w:ascii="Orbitron" w:hAnsi="Orbitron" w:cstheme="minorHAnsi"/>
          <w:b/>
          <w:noProof/>
          <w:sz w:val="52"/>
          <w:szCs w:val="52"/>
          <w:lang w:eastAsia="es-ES"/>
        </w:rPr>
        <w:lastRenderedPageBreak/>
        <w:t>Índice</w:t>
      </w:r>
    </w:p>
    <w:p w14:paraId="3A00BEA5" w14:textId="77777777" w:rsidR="00B4621F" w:rsidRDefault="0044490E" w:rsidP="00B4621F">
      <w:pPr>
        <w:pStyle w:val="Prrafodelista"/>
        <w:numPr>
          <w:ilvl w:val="0"/>
          <w:numId w:val="14"/>
        </w:numPr>
        <w:rPr>
          <w:rFonts w:cstheme="minorHAnsi"/>
          <w:noProof/>
          <w:lang w:eastAsia="es-ES"/>
        </w:rPr>
      </w:pPr>
      <w:r w:rsidRPr="00365379">
        <w:rPr>
          <w:rFonts w:cstheme="minorHAnsi"/>
          <w:b/>
          <w:noProof/>
          <w:lang w:eastAsia="es-ES"/>
        </w:rPr>
        <w:t>Introducción</w:t>
      </w:r>
      <w:r w:rsidRPr="0044490E">
        <w:rPr>
          <w:rFonts w:cstheme="minorHAnsi"/>
          <w:noProof/>
          <w:lang w:eastAsia="es-ES"/>
        </w:rPr>
        <w:t>……………………………………………………………………………………………………………………………….Pág.3</w:t>
      </w:r>
    </w:p>
    <w:p w14:paraId="4051AE2A" w14:textId="6185F5FD" w:rsidR="00B4621F" w:rsidRPr="00FF7039" w:rsidRDefault="00B4621F" w:rsidP="00B4621F">
      <w:pPr>
        <w:pStyle w:val="Prrafodelista"/>
        <w:numPr>
          <w:ilvl w:val="1"/>
          <w:numId w:val="23"/>
        </w:numPr>
        <w:rPr>
          <w:rFonts w:cstheme="minorHAnsi"/>
          <w:noProof/>
          <w:lang w:eastAsia="es-ES"/>
        </w:rPr>
      </w:pPr>
      <w:r w:rsidRPr="00B4621F">
        <w:rPr>
          <w:rFonts w:cstheme="minorHAnsi"/>
          <w:bCs/>
          <w:noProof/>
          <w:lang w:eastAsia="es-ES"/>
        </w:rPr>
        <w:t>Equipación necesaria…………</w:t>
      </w:r>
      <w:r>
        <w:rPr>
          <w:rFonts w:cstheme="minorHAnsi"/>
          <w:bCs/>
          <w:noProof/>
          <w:lang w:eastAsia="es-ES"/>
        </w:rPr>
        <w:t>..</w:t>
      </w:r>
      <w:r w:rsidRPr="00B4621F">
        <w:rPr>
          <w:rFonts w:cstheme="minorHAnsi"/>
          <w:bCs/>
          <w:noProof/>
          <w:lang w:eastAsia="es-ES"/>
        </w:rPr>
        <w:t>……………………………………………………………………………………………….Pág. 3</w:t>
      </w:r>
    </w:p>
    <w:p w14:paraId="7E53A753" w14:textId="2AB02D65" w:rsidR="00FF7039" w:rsidRPr="00FF7039" w:rsidRDefault="00FF7039" w:rsidP="00FF7039">
      <w:pPr>
        <w:pStyle w:val="Prrafodelista"/>
        <w:numPr>
          <w:ilvl w:val="1"/>
          <w:numId w:val="23"/>
        </w:numPr>
        <w:rPr>
          <w:rFonts w:cstheme="minorHAnsi"/>
          <w:noProof/>
          <w:lang w:eastAsia="es-ES"/>
        </w:rPr>
      </w:pPr>
      <w:r>
        <w:rPr>
          <w:rFonts w:cstheme="minorHAnsi"/>
          <w:bCs/>
          <w:noProof/>
          <w:lang w:eastAsia="es-ES"/>
        </w:rPr>
        <w:t>Seguro del piloto…….</w:t>
      </w:r>
      <w:r w:rsidRPr="00B4621F">
        <w:rPr>
          <w:rFonts w:cstheme="minorHAnsi"/>
          <w:bCs/>
          <w:noProof/>
          <w:lang w:eastAsia="es-ES"/>
        </w:rPr>
        <w:t>…………</w:t>
      </w:r>
      <w:r>
        <w:rPr>
          <w:rFonts w:cstheme="minorHAnsi"/>
          <w:bCs/>
          <w:noProof/>
          <w:lang w:eastAsia="es-ES"/>
        </w:rPr>
        <w:t>..</w:t>
      </w:r>
      <w:r w:rsidRPr="00B4621F">
        <w:rPr>
          <w:rFonts w:cstheme="minorHAnsi"/>
          <w:bCs/>
          <w:noProof/>
          <w:lang w:eastAsia="es-ES"/>
        </w:rPr>
        <w:t>……………………………………………………………………………………………….Pág. 3</w:t>
      </w:r>
    </w:p>
    <w:p w14:paraId="487545A6" w14:textId="4B4393C5" w:rsidR="0044490E" w:rsidRPr="00820BF4" w:rsidRDefault="0044490E" w:rsidP="00820BF4">
      <w:pPr>
        <w:pStyle w:val="Prrafodelista"/>
        <w:numPr>
          <w:ilvl w:val="0"/>
          <w:numId w:val="14"/>
        </w:numPr>
        <w:rPr>
          <w:rFonts w:cstheme="minorHAnsi"/>
          <w:noProof/>
          <w:lang w:eastAsia="es-ES"/>
        </w:rPr>
      </w:pPr>
      <w:r w:rsidRPr="00365379">
        <w:rPr>
          <w:rFonts w:cstheme="minorHAnsi"/>
          <w:b/>
          <w:noProof/>
          <w:lang w:eastAsia="es-ES"/>
        </w:rPr>
        <w:t>Citas</w:t>
      </w:r>
      <w:r w:rsidR="00365379">
        <w:rPr>
          <w:rFonts w:cstheme="minorHAnsi"/>
          <w:noProof/>
          <w:lang w:eastAsia="es-ES"/>
        </w:rPr>
        <w:t>……………………………………………………………………………………………………………………………………………Pág.3</w:t>
      </w:r>
      <w:r w:rsidR="00E954CA">
        <w:rPr>
          <w:rFonts w:cstheme="minorHAnsi"/>
          <w:noProof/>
          <w:lang w:eastAsia="es-ES"/>
        </w:rPr>
        <w:t>,4</w:t>
      </w:r>
    </w:p>
    <w:p w14:paraId="55FDC96B" w14:textId="77777777" w:rsidR="0044490E" w:rsidRDefault="0044490E" w:rsidP="0044490E">
      <w:pPr>
        <w:pStyle w:val="Prrafodelista"/>
        <w:rPr>
          <w:rFonts w:cstheme="minorHAnsi"/>
          <w:noProof/>
          <w:lang w:eastAsia="es-ES"/>
        </w:rPr>
      </w:pPr>
      <w:r>
        <w:rPr>
          <w:rFonts w:cstheme="minorHAnsi"/>
          <w:noProof/>
          <w:lang w:eastAsia="es-ES"/>
        </w:rPr>
        <w:t>2.1- Calendario Provisional………………………………………………………………………………………………………</w:t>
      </w:r>
      <w:r w:rsidR="001A65BD">
        <w:rPr>
          <w:rFonts w:cstheme="minorHAnsi"/>
          <w:noProof/>
          <w:lang w:eastAsia="es-ES"/>
        </w:rPr>
        <w:t>.</w:t>
      </w:r>
      <w:r>
        <w:rPr>
          <w:rFonts w:cstheme="minorHAnsi"/>
          <w:noProof/>
          <w:lang w:eastAsia="es-ES"/>
        </w:rPr>
        <w:t>…Pág.3</w:t>
      </w:r>
    </w:p>
    <w:p w14:paraId="0424FF17" w14:textId="69E03018" w:rsidR="0044490E" w:rsidRDefault="00535BAB" w:rsidP="0044490E">
      <w:pPr>
        <w:pStyle w:val="Prrafodelista"/>
        <w:rPr>
          <w:rFonts w:cstheme="minorHAnsi"/>
          <w:noProof/>
          <w:lang w:eastAsia="es-ES"/>
        </w:rPr>
      </w:pPr>
      <w:r>
        <w:rPr>
          <w:rFonts w:cstheme="minorHAnsi"/>
          <w:noProof/>
          <w:lang w:eastAsia="es-ES"/>
        </w:rPr>
        <w:t>2.2-Horarios …………………..</w:t>
      </w:r>
      <w:r w:rsidR="0044490E">
        <w:rPr>
          <w:rFonts w:cstheme="minorHAnsi"/>
          <w:noProof/>
          <w:lang w:eastAsia="es-ES"/>
        </w:rPr>
        <w:t>………………………………………….…………………………………………………………</w:t>
      </w:r>
      <w:r w:rsidR="001A65BD">
        <w:rPr>
          <w:rFonts w:cstheme="minorHAnsi"/>
          <w:noProof/>
          <w:lang w:eastAsia="es-ES"/>
        </w:rPr>
        <w:t>.</w:t>
      </w:r>
      <w:r w:rsidR="0044490E">
        <w:rPr>
          <w:rFonts w:cstheme="minorHAnsi"/>
          <w:noProof/>
          <w:lang w:eastAsia="es-ES"/>
        </w:rPr>
        <w:t>……Pág.</w:t>
      </w:r>
      <w:r w:rsidR="00E954CA">
        <w:rPr>
          <w:rFonts w:cstheme="minorHAnsi"/>
          <w:noProof/>
          <w:lang w:eastAsia="es-ES"/>
        </w:rPr>
        <w:t>4</w:t>
      </w:r>
    </w:p>
    <w:p w14:paraId="1A5ADA71" w14:textId="305F84C1" w:rsidR="00820BF4" w:rsidRDefault="00820BF4" w:rsidP="00820BF4">
      <w:pPr>
        <w:pStyle w:val="Prrafodelista"/>
        <w:numPr>
          <w:ilvl w:val="0"/>
          <w:numId w:val="14"/>
        </w:numPr>
        <w:rPr>
          <w:rFonts w:cstheme="minorHAnsi"/>
          <w:noProof/>
          <w:lang w:eastAsia="es-ES"/>
        </w:rPr>
      </w:pPr>
      <w:r w:rsidRPr="00365379">
        <w:rPr>
          <w:rFonts w:cstheme="minorHAnsi"/>
          <w:b/>
          <w:noProof/>
          <w:lang w:eastAsia="es-ES"/>
        </w:rPr>
        <w:t>Inscripciones</w:t>
      </w:r>
      <w:r>
        <w:rPr>
          <w:rFonts w:cstheme="minorHAnsi"/>
          <w:noProof/>
          <w:lang w:eastAsia="es-ES"/>
        </w:rPr>
        <w:t>…………………………………………………………</w:t>
      </w:r>
      <w:r w:rsidR="00E04577">
        <w:rPr>
          <w:rFonts w:cstheme="minorHAnsi"/>
          <w:noProof/>
          <w:lang w:eastAsia="es-ES"/>
        </w:rPr>
        <w:t>.……………………………………………………………………</w:t>
      </w:r>
      <w:r w:rsidR="00766CDB">
        <w:rPr>
          <w:rFonts w:cstheme="minorHAnsi"/>
          <w:noProof/>
          <w:lang w:eastAsia="es-ES"/>
        </w:rPr>
        <w:t>Pág.</w:t>
      </w:r>
      <w:r w:rsidR="00541F69">
        <w:rPr>
          <w:rFonts w:cstheme="minorHAnsi"/>
          <w:noProof/>
          <w:lang w:eastAsia="es-ES"/>
        </w:rPr>
        <w:t>4</w:t>
      </w:r>
    </w:p>
    <w:p w14:paraId="2A7AE6A9" w14:textId="57D79461" w:rsidR="001A65BD" w:rsidRPr="001A65BD" w:rsidRDefault="001A65BD" w:rsidP="001A65BD">
      <w:pPr>
        <w:pStyle w:val="Prrafodelista"/>
        <w:rPr>
          <w:rFonts w:cstheme="minorHAnsi"/>
          <w:noProof/>
          <w:lang w:eastAsia="es-ES"/>
        </w:rPr>
      </w:pPr>
      <w:r w:rsidRPr="001A65BD">
        <w:rPr>
          <w:rFonts w:cstheme="minorHAnsi"/>
          <w:noProof/>
          <w:lang w:eastAsia="es-ES"/>
        </w:rPr>
        <w:t>3.1- Precios……………………………………………………………………………………………………………………………</w:t>
      </w:r>
      <w:r>
        <w:rPr>
          <w:rFonts w:cstheme="minorHAnsi"/>
          <w:noProof/>
          <w:lang w:eastAsia="es-ES"/>
        </w:rPr>
        <w:t>….</w:t>
      </w:r>
      <w:r w:rsidR="00E04577">
        <w:rPr>
          <w:rFonts w:cstheme="minorHAnsi"/>
          <w:noProof/>
          <w:lang w:eastAsia="es-ES"/>
        </w:rPr>
        <w:t>..</w:t>
      </w:r>
      <w:r w:rsidR="00766CDB">
        <w:rPr>
          <w:rFonts w:cstheme="minorHAnsi"/>
          <w:noProof/>
          <w:lang w:eastAsia="es-ES"/>
        </w:rPr>
        <w:t>Pág.</w:t>
      </w:r>
      <w:r w:rsidR="001938F1">
        <w:rPr>
          <w:rFonts w:cstheme="minorHAnsi"/>
          <w:noProof/>
          <w:lang w:eastAsia="es-ES"/>
        </w:rPr>
        <w:t>4</w:t>
      </w:r>
    </w:p>
    <w:p w14:paraId="47EFB16B" w14:textId="40162C8F" w:rsidR="00820BF4" w:rsidRDefault="00820BF4" w:rsidP="00820BF4">
      <w:pPr>
        <w:pStyle w:val="Prrafodelista"/>
        <w:numPr>
          <w:ilvl w:val="0"/>
          <w:numId w:val="14"/>
        </w:numPr>
        <w:rPr>
          <w:rFonts w:cstheme="minorHAnsi"/>
          <w:noProof/>
          <w:lang w:eastAsia="es-ES"/>
        </w:rPr>
      </w:pPr>
      <w:r w:rsidRPr="00365379">
        <w:rPr>
          <w:rFonts w:cstheme="minorHAnsi"/>
          <w:b/>
          <w:noProof/>
          <w:lang w:eastAsia="es-ES"/>
        </w:rPr>
        <w:t>Formato del Campeonato</w:t>
      </w:r>
      <w:r>
        <w:rPr>
          <w:rFonts w:cstheme="minorHAnsi"/>
          <w:noProof/>
          <w:lang w:eastAsia="es-ES"/>
        </w:rPr>
        <w:t>…….…………………………………………………………………………………………………….Pág.4</w:t>
      </w:r>
      <w:r w:rsidR="00A55107">
        <w:rPr>
          <w:rFonts w:cstheme="minorHAnsi"/>
          <w:noProof/>
          <w:lang w:eastAsia="es-ES"/>
        </w:rPr>
        <w:t>/5/6</w:t>
      </w:r>
    </w:p>
    <w:p w14:paraId="51762F69" w14:textId="6501632F" w:rsidR="00820BF4" w:rsidRDefault="00820BF4" w:rsidP="00820BF4">
      <w:pPr>
        <w:pStyle w:val="Prrafodelista"/>
        <w:rPr>
          <w:rFonts w:cstheme="minorHAnsi"/>
          <w:noProof/>
          <w:lang w:eastAsia="es-ES"/>
        </w:rPr>
      </w:pPr>
      <w:r>
        <w:rPr>
          <w:rFonts w:cstheme="minorHAnsi"/>
          <w:noProof/>
          <w:lang w:eastAsia="es-ES"/>
        </w:rPr>
        <w:t xml:space="preserve">4.1- Nomenclatura de </w:t>
      </w:r>
      <w:r w:rsidR="001938F1">
        <w:rPr>
          <w:rFonts w:cstheme="minorHAnsi"/>
          <w:noProof/>
          <w:lang w:eastAsia="es-ES"/>
        </w:rPr>
        <w:t>Finales……</w:t>
      </w:r>
      <w:r>
        <w:rPr>
          <w:rFonts w:cstheme="minorHAnsi"/>
          <w:noProof/>
          <w:lang w:eastAsia="es-ES"/>
        </w:rPr>
        <w:t>…………………………………………………………………………………………………Pág.</w:t>
      </w:r>
      <w:r w:rsidR="001938F1">
        <w:rPr>
          <w:rFonts w:cstheme="minorHAnsi"/>
          <w:noProof/>
          <w:lang w:eastAsia="es-ES"/>
        </w:rPr>
        <w:t>5</w:t>
      </w:r>
    </w:p>
    <w:p w14:paraId="6D8AD74D" w14:textId="136F6298" w:rsidR="00380BBE" w:rsidRDefault="00380BBE" w:rsidP="00820BF4">
      <w:pPr>
        <w:pStyle w:val="Prrafodelista"/>
        <w:rPr>
          <w:rFonts w:cstheme="minorHAnsi"/>
          <w:noProof/>
          <w:lang w:eastAsia="es-ES"/>
        </w:rPr>
      </w:pPr>
      <w:r>
        <w:rPr>
          <w:rFonts w:cstheme="minorHAnsi"/>
          <w:noProof/>
          <w:lang w:eastAsia="es-ES"/>
        </w:rPr>
        <w:t>4.2- Anulación de Citas………………………………………………………………………………………………………………..Pág.</w:t>
      </w:r>
      <w:r w:rsidR="001938F1">
        <w:rPr>
          <w:rFonts w:cstheme="minorHAnsi"/>
          <w:noProof/>
          <w:lang w:eastAsia="es-ES"/>
        </w:rPr>
        <w:t>5</w:t>
      </w:r>
    </w:p>
    <w:p w14:paraId="7B05206F" w14:textId="1A26E6E0" w:rsidR="001A7003" w:rsidRDefault="001A7003" w:rsidP="00820BF4">
      <w:pPr>
        <w:pStyle w:val="Prrafodelista"/>
        <w:rPr>
          <w:rFonts w:cstheme="minorHAnsi"/>
          <w:noProof/>
          <w:lang w:eastAsia="es-ES"/>
        </w:rPr>
      </w:pPr>
      <w:r>
        <w:rPr>
          <w:rFonts w:cstheme="minorHAnsi"/>
          <w:noProof/>
          <w:lang w:eastAsia="es-ES"/>
        </w:rPr>
        <w:t>4.3- Sub-Categorías……………………………………………………………………………………………………………………..Pág.</w:t>
      </w:r>
      <w:r w:rsidR="001938F1">
        <w:rPr>
          <w:rFonts w:cstheme="minorHAnsi"/>
          <w:noProof/>
          <w:lang w:eastAsia="es-ES"/>
        </w:rPr>
        <w:t>5</w:t>
      </w:r>
    </w:p>
    <w:p w14:paraId="3E05AB4F" w14:textId="35E815CA" w:rsidR="00201F5E" w:rsidRPr="003C1564" w:rsidRDefault="004803FD" w:rsidP="0078075D">
      <w:pPr>
        <w:pStyle w:val="Prrafodelista"/>
        <w:rPr>
          <w:rFonts w:cstheme="minorHAnsi"/>
          <w:noProof/>
          <w:lang w:val="en-US" w:eastAsia="es-ES"/>
        </w:rPr>
      </w:pPr>
      <w:r w:rsidRPr="003C1564">
        <w:rPr>
          <w:rFonts w:cstheme="minorHAnsi"/>
          <w:noProof/>
          <w:lang w:val="en-US" w:eastAsia="es-ES"/>
        </w:rPr>
        <w:t>4.</w:t>
      </w:r>
      <w:r w:rsidR="001A7003">
        <w:rPr>
          <w:rFonts w:cstheme="minorHAnsi"/>
          <w:noProof/>
          <w:lang w:val="en-US" w:eastAsia="es-ES"/>
        </w:rPr>
        <w:t>4</w:t>
      </w:r>
      <w:r w:rsidR="00820BF4" w:rsidRPr="003C1564">
        <w:rPr>
          <w:rFonts w:cstheme="minorHAnsi"/>
          <w:noProof/>
          <w:lang w:val="en-US" w:eastAsia="es-ES"/>
        </w:rPr>
        <w:t xml:space="preserve">-Formato </w:t>
      </w:r>
      <w:r w:rsidR="00820BF4" w:rsidRPr="003C1564">
        <w:rPr>
          <w:rFonts w:cstheme="minorHAnsi"/>
          <w:noProof/>
          <w:color w:val="7030A0"/>
          <w:lang w:val="en-US" w:eastAsia="es-ES"/>
        </w:rPr>
        <w:t>Sprint Race</w:t>
      </w:r>
      <w:r w:rsidR="00820BF4" w:rsidRPr="003C1564">
        <w:rPr>
          <w:rFonts w:cstheme="minorHAnsi"/>
          <w:noProof/>
          <w:lang w:val="en-US" w:eastAsia="es-ES"/>
        </w:rPr>
        <w:t>….………………………………………….………………………………………………………………</w:t>
      </w:r>
      <w:r w:rsidR="0088274D" w:rsidRPr="003C1564">
        <w:rPr>
          <w:rFonts w:cstheme="minorHAnsi"/>
          <w:noProof/>
          <w:lang w:val="en-US" w:eastAsia="es-ES"/>
        </w:rPr>
        <w:t>Pág.5</w:t>
      </w:r>
      <w:r w:rsidR="001938F1">
        <w:rPr>
          <w:rFonts w:cstheme="minorHAnsi"/>
          <w:noProof/>
          <w:lang w:val="en-US" w:eastAsia="es-ES"/>
        </w:rPr>
        <w:t>/6</w:t>
      </w:r>
    </w:p>
    <w:p w14:paraId="7A89B935" w14:textId="31070D08" w:rsidR="004A1DBF" w:rsidRPr="003C1564" w:rsidRDefault="004803FD" w:rsidP="00201F5E">
      <w:pPr>
        <w:pStyle w:val="Prrafodelista"/>
        <w:rPr>
          <w:rFonts w:cstheme="minorHAnsi"/>
          <w:noProof/>
          <w:lang w:val="en-US" w:eastAsia="es-ES"/>
        </w:rPr>
      </w:pPr>
      <w:r w:rsidRPr="008F1B34">
        <w:rPr>
          <w:rFonts w:cstheme="minorHAnsi"/>
          <w:noProof/>
          <w:lang w:val="en-US" w:eastAsia="es-ES"/>
        </w:rPr>
        <w:t>4.</w:t>
      </w:r>
      <w:r w:rsidR="001A7003" w:rsidRPr="008F1B34">
        <w:rPr>
          <w:rFonts w:cstheme="minorHAnsi"/>
          <w:noProof/>
          <w:lang w:val="en-US" w:eastAsia="es-ES"/>
        </w:rPr>
        <w:t>4</w:t>
      </w:r>
      <w:r w:rsidR="0078075D" w:rsidRPr="008F1B34">
        <w:rPr>
          <w:rFonts w:cstheme="minorHAnsi"/>
          <w:noProof/>
          <w:lang w:val="en-US" w:eastAsia="es-ES"/>
        </w:rPr>
        <w:t>.</w:t>
      </w:r>
      <w:r w:rsidR="004A1DBF" w:rsidRPr="008F1B34">
        <w:rPr>
          <w:rFonts w:cstheme="minorHAnsi"/>
          <w:noProof/>
          <w:lang w:val="en-US" w:eastAsia="es-ES"/>
        </w:rPr>
        <w:t xml:space="preserve"> </w:t>
      </w:r>
      <w:r w:rsidR="0078075D" w:rsidRPr="008F1B34">
        <w:rPr>
          <w:rFonts w:cstheme="minorHAnsi"/>
          <w:noProof/>
          <w:lang w:val="en-US" w:eastAsia="es-ES"/>
        </w:rPr>
        <w:t xml:space="preserve">1- </w:t>
      </w:r>
      <w:r w:rsidR="008F1B34" w:rsidRPr="008F1B34">
        <w:rPr>
          <w:rFonts w:cstheme="minorHAnsi"/>
          <w:noProof/>
          <w:lang w:val="en-US" w:eastAsia="es-ES"/>
        </w:rPr>
        <w:t>Tipos de salida posibles durante el Campeonato</w:t>
      </w:r>
      <w:r w:rsidR="008F1B34">
        <w:rPr>
          <w:rFonts w:cstheme="minorHAnsi"/>
          <w:noProof/>
          <w:color w:val="002060"/>
          <w:lang w:val="en-US" w:eastAsia="es-ES"/>
        </w:rPr>
        <w:t>………………………………………………………………</w:t>
      </w:r>
      <w:r w:rsidR="00E04577" w:rsidRPr="003C1564">
        <w:rPr>
          <w:rFonts w:cstheme="minorHAnsi"/>
          <w:noProof/>
          <w:lang w:val="en-US" w:eastAsia="es-ES"/>
        </w:rPr>
        <w:t>Pág.</w:t>
      </w:r>
      <w:r w:rsidR="008F1B34">
        <w:rPr>
          <w:rFonts w:cstheme="minorHAnsi"/>
          <w:noProof/>
          <w:lang w:val="en-US" w:eastAsia="es-ES"/>
        </w:rPr>
        <w:t>6</w:t>
      </w:r>
    </w:p>
    <w:p w14:paraId="5847BD24" w14:textId="11C565C8" w:rsidR="0042351E" w:rsidRDefault="0042351E" w:rsidP="001A65BD">
      <w:pPr>
        <w:pStyle w:val="Prrafodelista"/>
        <w:rPr>
          <w:rFonts w:cstheme="minorHAnsi"/>
          <w:noProof/>
          <w:lang w:eastAsia="es-ES"/>
        </w:rPr>
      </w:pPr>
      <w:r>
        <w:rPr>
          <w:rFonts w:cstheme="minorHAnsi"/>
          <w:noProof/>
          <w:lang w:eastAsia="es-ES"/>
        </w:rPr>
        <w:t>4.</w:t>
      </w:r>
      <w:r w:rsidR="00E954CA">
        <w:rPr>
          <w:rFonts w:cstheme="minorHAnsi"/>
          <w:noProof/>
          <w:lang w:eastAsia="es-ES"/>
        </w:rPr>
        <w:t>5</w:t>
      </w:r>
      <w:r>
        <w:rPr>
          <w:rFonts w:cstheme="minorHAnsi"/>
          <w:noProof/>
          <w:lang w:eastAsia="es-ES"/>
        </w:rPr>
        <w:t>- Joker Lap/Long La</w:t>
      </w:r>
      <w:r w:rsidR="00F856B2">
        <w:rPr>
          <w:rFonts w:cstheme="minorHAnsi"/>
          <w:noProof/>
          <w:lang w:eastAsia="es-ES"/>
        </w:rPr>
        <w:t>.</w:t>
      </w:r>
      <w:r>
        <w:rPr>
          <w:rFonts w:cstheme="minorHAnsi"/>
          <w:noProof/>
          <w:lang w:eastAsia="es-ES"/>
        </w:rPr>
        <w:t xml:space="preserve">…………………………………………………………………………………………………..…………..Pág </w:t>
      </w:r>
      <w:r w:rsidR="00E954CA">
        <w:rPr>
          <w:rFonts w:cstheme="minorHAnsi"/>
          <w:noProof/>
          <w:lang w:eastAsia="es-ES"/>
        </w:rPr>
        <w:t>6</w:t>
      </w:r>
    </w:p>
    <w:p w14:paraId="78B457B1" w14:textId="5A4E6B85" w:rsidR="0042351E" w:rsidRPr="001A65BD" w:rsidRDefault="0042351E" w:rsidP="001A65BD">
      <w:pPr>
        <w:pStyle w:val="Prrafodelista"/>
        <w:rPr>
          <w:rFonts w:cstheme="minorHAnsi"/>
          <w:noProof/>
          <w:lang w:eastAsia="es-ES"/>
        </w:rPr>
      </w:pPr>
      <w:r>
        <w:rPr>
          <w:rFonts w:cstheme="minorHAnsi"/>
          <w:noProof/>
          <w:lang w:eastAsia="es-ES"/>
        </w:rPr>
        <w:t>4.</w:t>
      </w:r>
      <w:r w:rsidR="00E954CA">
        <w:rPr>
          <w:rFonts w:cstheme="minorHAnsi"/>
          <w:noProof/>
          <w:lang w:eastAsia="es-ES"/>
        </w:rPr>
        <w:t>6</w:t>
      </w:r>
      <w:r>
        <w:rPr>
          <w:rFonts w:cstheme="minorHAnsi"/>
          <w:noProof/>
          <w:lang w:eastAsia="es-ES"/>
        </w:rPr>
        <w:t xml:space="preserve">- Puntuación Sodi World Series……………..…………………………………………………………………..…………..Pág </w:t>
      </w:r>
      <w:r w:rsidR="00E954CA">
        <w:rPr>
          <w:rFonts w:cstheme="minorHAnsi"/>
          <w:noProof/>
          <w:lang w:eastAsia="es-ES"/>
        </w:rPr>
        <w:t>6</w:t>
      </w:r>
    </w:p>
    <w:p w14:paraId="14EABCE0" w14:textId="7997C905" w:rsidR="00C62922" w:rsidRDefault="00C62922" w:rsidP="005E5AF8">
      <w:pPr>
        <w:pStyle w:val="Prrafodelista"/>
        <w:numPr>
          <w:ilvl w:val="0"/>
          <w:numId w:val="14"/>
        </w:numPr>
        <w:rPr>
          <w:rFonts w:cstheme="minorHAnsi"/>
          <w:noProof/>
          <w:lang w:eastAsia="es-ES"/>
        </w:rPr>
      </w:pPr>
      <w:r w:rsidRPr="00365379">
        <w:rPr>
          <w:rFonts w:cstheme="minorHAnsi"/>
          <w:b/>
          <w:noProof/>
          <w:lang w:eastAsia="es-ES"/>
        </w:rPr>
        <w:t>Peso Mínimo por piloto</w:t>
      </w:r>
      <w:r>
        <w:rPr>
          <w:rFonts w:cstheme="minorHAnsi"/>
          <w:noProof/>
          <w:lang w:eastAsia="es-ES"/>
        </w:rPr>
        <w:t>……………………………………………………………………………</w:t>
      </w:r>
      <w:r w:rsidR="00365379">
        <w:rPr>
          <w:rFonts w:cstheme="minorHAnsi"/>
          <w:noProof/>
          <w:lang w:eastAsia="es-ES"/>
        </w:rPr>
        <w:t>.</w:t>
      </w:r>
      <w:r>
        <w:rPr>
          <w:rFonts w:cstheme="minorHAnsi"/>
          <w:noProof/>
          <w:lang w:eastAsia="es-ES"/>
        </w:rPr>
        <w:t xml:space="preserve">………………………………..Pág </w:t>
      </w:r>
      <w:r w:rsidR="00E954CA">
        <w:rPr>
          <w:rFonts w:cstheme="minorHAnsi"/>
          <w:noProof/>
          <w:lang w:eastAsia="es-ES"/>
        </w:rPr>
        <w:t>7</w:t>
      </w:r>
    </w:p>
    <w:p w14:paraId="0C5C908E" w14:textId="79E44E20" w:rsidR="00AA3A38" w:rsidRDefault="00AA3A38" w:rsidP="005E5AF8">
      <w:pPr>
        <w:pStyle w:val="Prrafodelista"/>
        <w:numPr>
          <w:ilvl w:val="0"/>
          <w:numId w:val="14"/>
        </w:numPr>
        <w:rPr>
          <w:rFonts w:cstheme="minorHAnsi"/>
          <w:noProof/>
          <w:lang w:eastAsia="es-ES"/>
        </w:rPr>
      </w:pPr>
      <w:r w:rsidRPr="00AA3A38">
        <w:rPr>
          <w:rFonts w:cstheme="minorHAnsi"/>
          <w:b/>
          <w:noProof/>
          <w:lang w:eastAsia="es-ES"/>
        </w:rPr>
        <w:t>Reglamento de Equipos</w:t>
      </w:r>
      <w:r>
        <w:rPr>
          <w:rFonts w:cstheme="minorHAnsi"/>
          <w:noProof/>
          <w:lang w:eastAsia="es-ES"/>
        </w:rPr>
        <w:t>………………………………………………………………………………………………………………Pág.</w:t>
      </w:r>
      <w:r w:rsidR="00E954CA">
        <w:rPr>
          <w:rFonts w:cstheme="minorHAnsi"/>
          <w:noProof/>
          <w:lang w:eastAsia="es-ES"/>
        </w:rPr>
        <w:t>7</w:t>
      </w:r>
    </w:p>
    <w:p w14:paraId="56224D62" w14:textId="09BEE6A1" w:rsidR="005E5AF8" w:rsidRDefault="00201F5E" w:rsidP="005E5AF8">
      <w:pPr>
        <w:pStyle w:val="Prrafodelista"/>
        <w:numPr>
          <w:ilvl w:val="0"/>
          <w:numId w:val="14"/>
        </w:numPr>
        <w:rPr>
          <w:rFonts w:cstheme="minorHAnsi"/>
          <w:noProof/>
          <w:lang w:eastAsia="es-ES"/>
        </w:rPr>
      </w:pPr>
      <w:r w:rsidRPr="00365379">
        <w:rPr>
          <w:rFonts w:cstheme="minorHAnsi"/>
          <w:b/>
          <w:noProof/>
          <w:lang w:eastAsia="es-ES"/>
        </w:rPr>
        <w:t>Reglas de Comportamiento</w:t>
      </w:r>
      <w:r>
        <w:rPr>
          <w:rFonts w:cstheme="minorHAnsi"/>
          <w:noProof/>
          <w:lang w:eastAsia="es-ES"/>
        </w:rPr>
        <w:t>…………………………………………………………………………………</w:t>
      </w:r>
      <w:r w:rsidR="00C62922">
        <w:rPr>
          <w:rFonts w:cstheme="minorHAnsi"/>
          <w:noProof/>
          <w:lang w:eastAsia="es-ES"/>
        </w:rPr>
        <w:t>.</w:t>
      </w:r>
      <w:r>
        <w:rPr>
          <w:rFonts w:cstheme="minorHAnsi"/>
          <w:noProof/>
          <w:lang w:eastAsia="es-ES"/>
        </w:rPr>
        <w:t>…………………….</w:t>
      </w:r>
      <w:r w:rsidR="00855451">
        <w:rPr>
          <w:rFonts w:cstheme="minorHAnsi"/>
          <w:noProof/>
          <w:lang w:eastAsia="es-ES"/>
        </w:rPr>
        <w:t>Pág.</w:t>
      </w:r>
      <w:r w:rsidR="00E954CA">
        <w:rPr>
          <w:rFonts w:cstheme="minorHAnsi"/>
          <w:noProof/>
          <w:lang w:eastAsia="es-ES"/>
        </w:rPr>
        <w:t>8</w:t>
      </w:r>
    </w:p>
    <w:p w14:paraId="7CFF9279" w14:textId="20612939" w:rsidR="005E5AF8" w:rsidRDefault="00AA3A38" w:rsidP="00E954CA">
      <w:pPr>
        <w:pStyle w:val="Prrafodelista"/>
        <w:spacing w:after="0"/>
        <w:rPr>
          <w:rFonts w:cstheme="minorHAnsi"/>
          <w:noProof/>
          <w:lang w:eastAsia="es-ES"/>
        </w:rPr>
      </w:pPr>
      <w:r>
        <w:rPr>
          <w:rFonts w:cstheme="minorHAnsi"/>
          <w:noProof/>
          <w:lang w:eastAsia="es-ES"/>
        </w:rPr>
        <w:t>7</w:t>
      </w:r>
      <w:r w:rsidR="005E5AF8">
        <w:rPr>
          <w:rFonts w:cstheme="minorHAnsi"/>
          <w:noProof/>
          <w:lang w:eastAsia="es-ES"/>
        </w:rPr>
        <w:t xml:space="preserve">.1- </w:t>
      </w:r>
      <w:r w:rsidR="00201F5E">
        <w:rPr>
          <w:rFonts w:cstheme="minorHAnsi"/>
          <w:noProof/>
          <w:lang w:eastAsia="es-ES"/>
        </w:rPr>
        <w:t>Fuera de Pista…………..</w:t>
      </w:r>
      <w:r w:rsidR="005E5AF8">
        <w:rPr>
          <w:rFonts w:cstheme="minorHAnsi"/>
          <w:noProof/>
          <w:lang w:eastAsia="es-ES"/>
        </w:rPr>
        <w:t>…………………………………………………………………………………………</w:t>
      </w:r>
      <w:r w:rsidR="00C62922">
        <w:rPr>
          <w:rFonts w:cstheme="minorHAnsi"/>
          <w:noProof/>
          <w:lang w:eastAsia="es-ES"/>
        </w:rPr>
        <w:t>.</w:t>
      </w:r>
      <w:r w:rsidR="005E5AF8">
        <w:rPr>
          <w:rFonts w:cstheme="minorHAnsi"/>
          <w:noProof/>
          <w:lang w:eastAsia="es-ES"/>
        </w:rPr>
        <w:t>……………</w:t>
      </w:r>
      <w:r w:rsidR="00201F5E">
        <w:rPr>
          <w:rFonts w:cstheme="minorHAnsi"/>
          <w:noProof/>
          <w:lang w:eastAsia="es-ES"/>
        </w:rPr>
        <w:t>…</w:t>
      </w:r>
      <w:r w:rsidR="00855451">
        <w:rPr>
          <w:rFonts w:cstheme="minorHAnsi"/>
          <w:noProof/>
          <w:lang w:eastAsia="es-ES"/>
        </w:rPr>
        <w:t>Pág.</w:t>
      </w:r>
      <w:r w:rsidR="00E954CA">
        <w:rPr>
          <w:rFonts w:cstheme="minorHAnsi"/>
          <w:noProof/>
          <w:lang w:eastAsia="es-ES"/>
        </w:rPr>
        <w:t>8</w:t>
      </w:r>
    </w:p>
    <w:p w14:paraId="73A31F0B" w14:textId="59A43BB1" w:rsidR="005E5AF8" w:rsidRDefault="00AA3A38" w:rsidP="00E954CA">
      <w:pPr>
        <w:pStyle w:val="Prrafodelista"/>
        <w:spacing w:after="0"/>
        <w:rPr>
          <w:rFonts w:cstheme="minorHAnsi"/>
          <w:noProof/>
          <w:lang w:eastAsia="es-ES"/>
        </w:rPr>
      </w:pPr>
      <w:r>
        <w:rPr>
          <w:rFonts w:cstheme="minorHAnsi"/>
          <w:noProof/>
          <w:lang w:eastAsia="es-ES"/>
        </w:rPr>
        <w:t>7</w:t>
      </w:r>
      <w:r w:rsidR="005E5AF8">
        <w:rPr>
          <w:rFonts w:cstheme="minorHAnsi"/>
          <w:noProof/>
          <w:lang w:eastAsia="es-ES"/>
        </w:rPr>
        <w:t>.2-</w:t>
      </w:r>
      <w:r w:rsidR="00201F5E">
        <w:rPr>
          <w:rFonts w:cstheme="minorHAnsi"/>
          <w:noProof/>
          <w:lang w:eastAsia="es-ES"/>
        </w:rPr>
        <w:t>Dentro de Pista…………</w:t>
      </w:r>
      <w:r w:rsidR="005E5AF8">
        <w:rPr>
          <w:rFonts w:cstheme="minorHAnsi"/>
          <w:noProof/>
          <w:lang w:eastAsia="es-ES"/>
        </w:rPr>
        <w:t>………………………………………….……………………………………………………</w:t>
      </w:r>
      <w:r w:rsidR="00C62922">
        <w:rPr>
          <w:rFonts w:cstheme="minorHAnsi"/>
          <w:noProof/>
          <w:lang w:eastAsia="es-ES"/>
        </w:rPr>
        <w:t>.</w:t>
      </w:r>
      <w:r w:rsidR="005E5AF8">
        <w:rPr>
          <w:rFonts w:cstheme="minorHAnsi"/>
          <w:noProof/>
          <w:lang w:eastAsia="es-ES"/>
        </w:rPr>
        <w:t>………</w:t>
      </w:r>
      <w:r w:rsidR="00201F5E">
        <w:rPr>
          <w:rFonts w:cstheme="minorHAnsi"/>
          <w:noProof/>
          <w:lang w:eastAsia="es-ES"/>
        </w:rPr>
        <w:t>…</w:t>
      </w:r>
      <w:r w:rsidR="00855451">
        <w:rPr>
          <w:rFonts w:cstheme="minorHAnsi"/>
          <w:noProof/>
          <w:lang w:eastAsia="es-ES"/>
        </w:rPr>
        <w:t>Pág.</w:t>
      </w:r>
      <w:r w:rsidR="00E954CA">
        <w:rPr>
          <w:rFonts w:cstheme="minorHAnsi"/>
          <w:noProof/>
          <w:lang w:eastAsia="es-ES"/>
        </w:rPr>
        <w:t>8</w:t>
      </w:r>
    </w:p>
    <w:p w14:paraId="53EAE933" w14:textId="15C5C6F3" w:rsidR="005E5AF8" w:rsidRDefault="00201F5E" w:rsidP="00E954CA">
      <w:pPr>
        <w:pStyle w:val="Prrafodelista"/>
        <w:numPr>
          <w:ilvl w:val="0"/>
          <w:numId w:val="14"/>
        </w:numPr>
        <w:spacing w:after="0"/>
        <w:rPr>
          <w:rFonts w:cstheme="minorHAnsi"/>
          <w:noProof/>
          <w:lang w:eastAsia="es-ES"/>
        </w:rPr>
      </w:pPr>
      <w:r w:rsidRPr="00365379">
        <w:rPr>
          <w:rFonts w:cstheme="minorHAnsi"/>
          <w:b/>
          <w:noProof/>
          <w:lang w:eastAsia="es-ES"/>
        </w:rPr>
        <w:t>Sanciones</w:t>
      </w:r>
      <w:r>
        <w:rPr>
          <w:rFonts w:cstheme="minorHAnsi"/>
          <w:noProof/>
          <w:lang w:eastAsia="es-ES"/>
        </w:rPr>
        <w:t>………………………………………………………………………………………………………………………</w:t>
      </w:r>
      <w:r w:rsidR="00C62922">
        <w:rPr>
          <w:rFonts w:cstheme="minorHAnsi"/>
          <w:noProof/>
          <w:lang w:eastAsia="es-ES"/>
        </w:rPr>
        <w:t>.</w:t>
      </w:r>
      <w:r>
        <w:rPr>
          <w:rFonts w:cstheme="minorHAnsi"/>
          <w:noProof/>
          <w:lang w:eastAsia="es-ES"/>
        </w:rPr>
        <w:t>…………..</w:t>
      </w:r>
      <w:r w:rsidR="00855451">
        <w:rPr>
          <w:rFonts w:cstheme="minorHAnsi"/>
          <w:noProof/>
          <w:lang w:eastAsia="es-ES"/>
        </w:rPr>
        <w:t>Pág.</w:t>
      </w:r>
      <w:r w:rsidR="00E954CA">
        <w:rPr>
          <w:rFonts w:cstheme="minorHAnsi"/>
          <w:noProof/>
          <w:lang w:eastAsia="es-ES"/>
        </w:rPr>
        <w:t>9/10</w:t>
      </w:r>
    </w:p>
    <w:p w14:paraId="76011B45" w14:textId="7C0EF83A" w:rsidR="004E3050" w:rsidRDefault="00AA3A38" w:rsidP="00E954CA">
      <w:pPr>
        <w:pStyle w:val="Prrafodelista"/>
        <w:spacing w:after="0"/>
        <w:rPr>
          <w:rFonts w:cstheme="minorHAnsi"/>
          <w:noProof/>
          <w:lang w:eastAsia="es-ES"/>
        </w:rPr>
      </w:pPr>
      <w:r>
        <w:rPr>
          <w:rFonts w:cstheme="minorHAnsi"/>
          <w:noProof/>
          <w:lang w:eastAsia="es-ES"/>
        </w:rPr>
        <w:t>8</w:t>
      </w:r>
      <w:r w:rsidR="004E3050" w:rsidRPr="004E3050">
        <w:rPr>
          <w:rFonts w:cstheme="minorHAnsi"/>
          <w:noProof/>
          <w:lang w:eastAsia="es-ES"/>
        </w:rPr>
        <w:t>.1-</w:t>
      </w:r>
      <w:r w:rsidR="00380BBE">
        <w:rPr>
          <w:rFonts w:cstheme="minorHAnsi"/>
          <w:noProof/>
          <w:lang w:eastAsia="es-ES"/>
        </w:rPr>
        <w:t>Reclamación y juicio</w:t>
      </w:r>
      <w:r w:rsidR="004E3050" w:rsidRPr="004E3050">
        <w:rPr>
          <w:rFonts w:cstheme="minorHAnsi"/>
          <w:noProof/>
          <w:lang w:eastAsia="es-ES"/>
        </w:rPr>
        <w:t xml:space="preserve"> de Sanciones</w:t>
      </w:r>
      <w:r w:rsidR="004E3050">
        <w:rPr>
          <w:rFonts w:cstheme="minorHAnsi"/>
          <w:noProof/>
          <w:lang w:eastAsia="es-ES"/>
        </w:rPr>
        <w:t>……………………</w:t>
      </w:r>
      <w:r w:rsidR="002B456F">
        <w:rPr>
          <w:rFonts w:cstheme="minorHAnsi"/>
          <w:noProof/>
          <w:lang w:eastAsia="es-ES"/>
        </w:rPr>
        <w:t>…………………………………………………………………..</w:t>
      </w:r>
      <w:r w:rsidR="00855451">
        <w:rPr>
          <w:rFonts w:cstheme="minorHAnsi"/>
          <w:noProof/>
          <w:lang w:eastAsia="es-ES"/>
        </w:rPr>
        <w:t>Pág.</w:t>
      </w:r>
      <w:r w:rsidR="00E954CA">
        <w:rPr>
          <w:rFonts w:cstheme="minorHAnsi"/>
          <w:noProof/>
          <w:lang w:eastAsia="es-ES"/>
        </w:rPr>
        <w:t>9</w:t>
      </w:r>
    </w:p>
    <w:p w14:paraId="668D246F" w14:textId="2CD8FB08" w:rsidR="00E954CA" w:rsidRPr="004E3050" w:rsidRDefault="00E954CA" w:rsidP="00E954CA">
      <w:pPr>
        <w:pStyle w:val="Prrafodelista"/>
        <w:spacing w:after="0"/>
        <w:rPr>
          <w:rFonts w:cstheme="minorHAnsi"/>
          <w:noProof/>
          <w:lang w:eastAsia="es-ES"/>
        </w:rPr>
      </w:pPr>
      <w:r>
        <w:rPr>
          <w:rFonts w:cstheme="minorHAnsi"/>
          <w:noProof/>
          <w:lang w:eastAsia="es-ES"/>
        </w:rPr>
        <w:t>8.2-Super-licencia SKC…………………………………………………………………………………………………………………Pág 10</w:t>
      </w:r>
    </w:p>
    <w:p w14:paraId="23802CCA" w14:textId="2ED8012B" w:rsidR="005E5AF8" w:rsidRDefault="00C62922" w:rsidP="00E954CA">
      <w:pPr>
        <w:pStyle w:val="Prrafodelista"/>
        <w:numPr>
          <w:ilvl w:val="0"/>
          <w:numId w:val="14"/>
        </w:numPr>
        <w:spacing w:after="0"/>
        <w:rPr>
          <w:rFonts w:cstheme="minorHAnsi"/>
          <w:noProof/>
          <w:lang w:eastAsia="es-ES"/>
        </w:rPr>
      </w:pPr>
      <w:r w:rsidRPr="00365379">
        <w:rPr>
          <w:rFonts w:cstheme="minorHAnsi"/>
          <w:b/>
          <w:noProof/>
          <w:lang w:eastAsia="es-ES"/>
        </w:rPr>
        <w:t>Organización</w:t>
      </w:r>
      <w:r>
        <w:rPr>
          <w:rFonts w:cstheme="minorHAnsi"/>
          <w:noProof/>
          <w:lang w:eastAsia="es-ES"/>
        </w:rPr>
        <w:t>………………………………………………………………………………………………………………………………</w:t>
      </w:r>
      <w:r w:rsidR="00E04577">
        <w:rPr>
          <w:rFonts w:cstheme="minorHAnsi"/>
          <w:noProof/>
          <w:lang w:eastAsia="es-ES"/>
        </w:rPr>
        <w:t>.</w:t>
      </w:r>
      <w:r w:rsidR="00855451">
        <w:rPr>
          <w:rFonts w:cstheme="minorHAnsi"/>
          <w:noProof/>
          <w:lang w:eastAsia="es-ES"/>
        </w:rPr>
        <w:t>Pág.</w:t>
      </w:r>
      <w:r w:rsidR="00BC00E1">
        <w:rPr>
          <w:rFonts w:cstheme="minorHAnsi"/>
          <w:noProof/>
          <w:lang w:eastAsia="es-ES"/>
        </w:rPr>
        <w:t>1</w:t>
      </w:r>
      <w:r w:rsidR="00E954CA">
        <w:rPr>
          <w:rFonts w:cstheme="minorHAnsi"/>
          <w:noProof/>
          <w:lang w:eastAsia="es-ES"/>
        </w:rPr>
        <w:t>0</w:t>
      </w:r>
    </w:p>
    <w:p w14:paraId="7CD64337" w14:textId="4AA76A6C" w:rsidR="001938F1" w:rsidRPr="001938F1" w:rsidRDefault="004E3050" w:rsidP="00E954CA">
      <w:pPr>
        <w:pStyle w:val="Prrafodelista"/>
        <w:numPr>
          <w:ilvl w:val="0"/>
          <w:numId w:val="14"/>
        </w:numPr>
        <w:spacing w:after="0"/>
        <w:rPr>
          <w:rFonts w:cstheme="minorHAnsi"/>
          <w:noProof/>
          <w:lang w:eastAsia="es-ES"/>
        </w:rPr>
      </w:pPr>
      <w:r>
        <w:rPr>
          <w:rFonts w:cstheme="minorHAnsi"/>
          <w:b/>
          <w:noProof/>
          <w:lang w:eastAsia="es-ES"/>
        </w:rPr>
        <w:t>Premios</w:t>
      </w:r>
      <w:r w:rsidR="007F626C">
        <w:rPr>
          <w:rFonts w:cstheme="minorHAnsi"/>
          <w:b/>
          <w:noProof/>
          <w:lang w:eastAsia="es-ES"/>
        </w:rPr>
        <w:t xml:space="preserve"> </w:t>
      </w:r>
      <w:r w:rsidR="007F626C">
        <w:rPr>
          <w:rFonts w:cstheme="minorHAnsi"/>
          <w:noProof/>
          <w:lang w:eastAsia="es-ES"/>
        </w:rPr>
        <w:t>………………………………………………………………………………………………………………………………………</w:t>
      </w:r>
      <w:r w:rsidR="00855451">
        <w:rPr>
          <w:rFonts w:cstheme="minorHAnsi"/>
          <w:noProof/>
          <w:lang w:eastAsia="es-ES"/>
        </w:rPr>
        <w:t>Pág.</w:t>
      </w:r>
      <w:r w:rsidR="001938F1">
        <w:rPr>
          <w:rFonts w:cstheme="minorHAnsi"/>
          <w:noProof/>
          <w:lang w:eastAsia="es-ES"/>
        </w:rPr>
        <w:t>1</w:t>
      </w:r>
      <w:r w:rsidR="00E954CA">
        <w:rPr>
          <w:rFonts w:cstheme="minorHAnsi"/>
          <w:noProof/>
          <w:lang w:eastAsia="es-ES"/>
        </w:rPr>
        <w:t>1</w:t>
      </w:r>
    </w:p>
    <w:p w14:paraId="07027A7C" w14:textId="1169A0C8" w:rsidR="00C62922" w:rsidRDefault="00A55107" w:rsidP="00E954CA">
      <w:pPr>
        <w:pStyle w:val="Prrafodelista"/>
        <w:numPr>
          <w:ilvl w:val="0"/>
          <w:numId w:val="14"/>
        </w:numPr>
        <w:spacing w:after="0"/>
        <w:rPr>
          <w:rFonts w:cstheme="minorHAnsi"/>
          <w:noProof/>
          <w:lang w:eastAsia="es-ES"/>
        </w:rPr>
      </w:pPr>
      <w:r>
        <w:rPr>
          <w:rFonts w:cstheme="minorHAnsi"/>
          <w:b/>
          <w:noProof/>
          <w:lang w:eastAsia="es-ES"/>
        </w:rPr>
        <w:t>Puntuaci</w:t>
      </w:r>
      <w:r w:rsidR="00C62922" w:rsidRPr="00365379">
        <w:rPr>
          <w:rFonts w:cstheme="minorHAnsi"/>
          <w:b/>
          <w:noProof/>
          <w:lang w:eastAsia="es-ES"/>
        </w:rPr>
        <w:t>ones</w:t>
      </w:r>
      <w:r>
        <w:rPr>
          <w:rFonts w:cstheme="minorHAnsi"/>
          <w:b/>
          <w:noProof/>
          <w:lang w:eastAsia="es-ES"/>
        </w:rPr>
        <w:t>…</w:t>
      </w:r>
      <w:r w:rsidR="00C62922">
        <w:rPr>
          <w:rFonts w:cstheme="minorHAnsi"/>
          <w:noProof/>
          <w:lang w:eastAsia="es-ES"/>
        </w:rPr>
        <w:t>…………………………………………………………………………………………………………………………</w:t>
      </w:r>
      <w:r w:rsidR="00AA3A38">
        <w:rPr>
          <w:rFonts w:cstheme="minorHAnsi"/>
          <w:noProof/>
          <w:lang w:eastAsia="es-ES"/>
        </w:rPr>
        <w:t>.</w:t>
      </w:r>
      <w:r w:rsidR="00C62922">
        <w:rPr>
          <w:rFonts w:cstheme="minorHAnsi"/>
          <w:noProof/>
          <w:lang w:eastAsia="es-ES"/>
        </w:rPr>
        <w:t>…</w:t>
      </w:r>
      <w:r w:rsidR="00855451">
        <w:rPr>
          <w:rFonts w:cstheme="minorHAnsi"/>
          <w:noProof/>
          <w:lang w:eastAsia="es-ES"/>
        </w:rPr>
        <w:t>Pág.1</w:t>
      </w:r>
      <w:r w:rsidR="00E954CA">
        <w:rPr>
          <w:rFonts w:cstheme="minorHAnsi"/>
          <w:noProof/>
          <w:lang w:eastAsia="es-ES"/>
        </w:rPr>
        <w:t>2</w:t>
      </w:r>
    </w:p>
    <w:p w14:paraId="21267EFF" w14:textId="5A1718C2" w:rsidR="00E954CA" w:rsidRDefault="00AA3A38" w:rsidP="00E954CA">
      <w:pPr>
        <w:pStyle w:val="Prrafodelista"/>
        <w:spacing w:after="0"/>
        <w:rPr>
          <w:rFonts w:cstheme="minorHAnsi"/>
          <w:noProof/>
          <w:lang w:eastAsia="es-ES"/>
        </w:rPr>
      </w:pPr>
      <w:r>
        <w:rPr>
          <w:rFonts w:cstheme="minorHAnsi"/>
          <w:noProof/>
          <w:lang w:eastAsia="es-ES"/>
        </w:rPr>
        <w:t>11</w:t>
      </w:r>
      <w:r w:rsidR="00C62922">
        <w:rPr>
          <w:rFonts w:cstheme="minorHAnsi"/>
          <w:noProof/>
          <w:lang w:eastAsia="es-ES"/>
        </w:rPr>
        <w:t xml:space="preserve">.1- Puntuación </w:t>
      </w:r>
      <w:r w:rsidR="00C62922" w:rsidRPr="00C62922">
        <w:rPr>
          <w:rFonts w:cstheme="minorHAnsi"/>
          <w:noProof/>
          <w:color w:val="7030A0"/>
          <w:lang w:eastAsia="es-ES"/>
        </w:rPr>
        <w:t>Sprint Race</w:t>
      </w:r>
      <w:r w:rsidR="002B456F">
        <w:rPr>
          <w:rFonts w:cstheme="minorHAnsi"/>
          <w:noProof/>
          <w:color w:val="7030A0"/>
          <w:lang w:eastAsia="es-ES"/>
        </w:rPr>
        <w:t xml:space="preserve"> </w:t>
      </w:r>
      <w:r w:rsidR="00F8567E">
        <w:rPr>
          <w:rFonts w:cstheme="minorHAnsi"/>
          <w:noProof/>
          <w:color w:val="7030A0"/>
          <w:lang w:eastAsia="es-ES"/>
        </w:rPr>
        <w:t>……………………………………………</w:t>
      </w:r>
      <w:r w:rsidR="002B456F">
        <w:rPr>
          <w:rFonts w:cstheme="minorHAnsi"/>
          <w:noProof/>
          <w:lang w:eastAsia="es-ES"/>
        </w:rPr>
        <w:t>…………………</w:t>
      </w:r>
      <w:r w:rsidR="00365379" w:rsidRPr="00365379">
        <w:rPr>
          <w:rFonts w:cstheme="minorHAnsi"/>
          <w:noProof/>
          <w:lang w:eastAsia="es-ES"/>
        </w:rPr>
        <w:t>………………………………</w:t>
      </w:r>
      <w:r w:rsidR="00F8567E">
        <w:rPr>
          <w:rFonts w:cstheme="minorHAnsi"/>
          <w:noProof/>
          <w:lang w:eastAsia="es-ES"/>
        </w:rPr>
        <w:t>.</w:t>
      </w:r>
      <w:r w:rsidR="00365379" w:rsidRPr="00365379">
        <w:rPr>
          <w:rFonts w:cstheme="minorHAnsi"/>
          <w:noProof/>
          <w:lang w:eastAsia="es-ES"/>
        </w:rPr>
        <w:t>……</w:t>
      </w:r>
      <w:r w:rsidR="0018503F">
        <w:rPr>
          <w:rFonts w:cstheme="minorHAnsi"/>
          <w:noProof/>
          <w:lang w:eastAsia="es-ES"/>
        </w:rPr>
        <w:t>..</w:t>
      </w:r>
      <w:r w:rsidR="00855451">
        <w:rPr>
          <w:rFonts w:cstheme="minorHAnsi"/>
          <w:noProof/>
          <w:lang w:eastAsia="es-ES"/>
        </w:rPr>
        <w:t>Pág.1</w:t>
      </w:r>
      <w:r w:rsidR="00E954CA">
        <w:rPr>
          <w:rFonts w:cstheme="minorHAnsi"/>
          <w:noProof/>
          <w:lang w:eastAsia="es-ES"/>
        </w:rPr>
        <w:t>2</w:t>
      </w:r>
    </w:p>
    <w:p w14:paraId="62E7907A" w14:textId="65746F3B" w:rsidR="001938F1" w:rsidRPr="00E954CA" w:rsidRDefault="001938F1" w:rsidP="00E954CA">
      <w:pPr>
        <w:spacing w:after="0"/>
        <w:rPr>
          <w:rFonts w:cstheme="minorHAnsi"/>
          <w:noProof/>
          <w:lang w:eastAsia="es-ES"/>
        </w:rPr>
      </w:pPr>
      <w:r w:rsidRPr="00E954CA">
        <w:rPr>
          <w:rFonts w:cstheme="minorHAnsi"/>
          <w:noProof/>
          <w:lang w:eastAsia="es-ES"/>
        </w:rPr>
        <w:t xml:space="preserve">        12. </w:t>
      </w:r>
      <w:r w:rsidRPr="00E954CA">
        <w:rPr>
          <w:rFonts w:cstheme="minorHAnsi"/>
          <w:b/>
          <w:bCs/>
          <w:noProof/>
          <w:lang w:eastAsia="es-ES"/>
        </w:rPr>
        <w:t>Apuestas</w:t>
      </w:r>
      <w:r w:rsidRPr="00E954CA">
        <w:rPr>
          <w:rFonts w:cstheme="minorHAnsi"/>
          <w:noProof/>
          <w:lang w:eastAsia="es-ES"/>
        </w:rPr>
        <w:t>…………………………………………………………………………………………………………………………………..….Pág.1</w:t>
      </w:r>
      <w:r w:rsidR="00E954CA">
        <w:rPr>
          <w:rFonts w:cstheme="minorHAnsi"/>
          <w:noProof/>
          <w:lang w:eastAsia="es-ES"/>
        </w:rPr>
        <w:t>2</w:t>
      </w:r>
    </w:p>
    <w:p w14:paraId="2BFD8B6C" w14:textId="1C8261BD" w:rsidR="00870CBE" w:rsidRPr="001938F1" w:rsidRDefault="001938F1" w:rsidP="00E954CA">
      <w:pPr>
        <w:spacing w:after="0"/>
        <w:ind w:left="360"/>
        <w:rPr>
          <w:rFonts w:cstheme="minorHAnsi"/>
          <w:noProof/>
          <w:lang w:eastAsia="es-ES"/>
        </w:rPr>
      </w:pPr>
      <w:r>
        <w:rPr>
          <w:rFonts w:cstheme="minorHAnsi"/>
          <w:b/>
          <w:noProof/>
          <w:lang w:eastAsia="es-ES"/>
        </w:rPr>
        <w:t xml:space="preserve">13.  </w:t>
      </w:r>
      <w:r w:rsidR="0094758B" w:rsidRPr="001938F1">
        <w:rPr>
          <w:rFonts w:cstheme="minorHAnsi"/>
          <w:b/>
          <w:noProof/>
          <w:lang w:eastAsia="es-ES"/>
        </w:rPr>
        <w:t>Protocolo de Ceremonia de Podium</w:t>
      </w:r>
      <w:r w:rsidR="0094758B" w:rsidRPr="001938F1">
        <w:rPr>
          <w:rFonts w:cstheme="minorHAnsi"/>
          <w:noProof/>
          <w:lang w:eastAsia="es-ES"/>
        </w:rPr>
        <w:t>……………………………</w:t>
      </w:r>
      <w:r w:rsidR="0018503F" w:rsidRPr="001938F1">
        <w:rPr>
          <w:rFonts w:cstheme="minorHAnsi"/>
          <w:noProof/>
          <w:lang w:eastAsia="es-ES"/>
        </w:rPr>
        <w:t>…………………………………………</w:t>
      </w:r>
      <w:r>
        <w:rPr>
          <w:rFonts w:cstheme="minorHAnsi"/>
          <w:noProof/>
          <w:lang w:eastAsia="es-ES"/>
        </w:rPr>
        <w:t>.</w:t>
      </w:r>
      <w:r w:rsidR="0018503F" w:rsidRPr="001938F1">
        <w:rPr>
          <w:rFonts w:cstheme="minorHAnsi"/>
          <w:noProof/>
          <w:lang w:eastAsia="es-ES"/>
        </w:rPr>
        <w:t>……………</w:t>
      </w:r>
      <w:r>
        <w:rPr>
          <w:rFonts w:cstheme="minorHAnsi"/>
          <w:noProof/>
          <w:lang w:eastAsia="es-ES"/>
        </w:rPr>
        <w:t>..</w:t>
      </w:r>
      <w:r w:rsidR="0018503F" w:rsidRPr="001938F1">
        <w:rPr>
          <w:rFonts w:cstheme="minorHAnsi"/>
          <w:noProof/>
          <w:lang w:eastAsia="es-ES"/>
        </w:rPr>
        <w:t>..….</w:t>
      </w:r>
      <w:r w:rsidR="00855451" w:rsidRPr="001938F1">
        <w:rPr>
          <w:rFonts w:cstheme="minorHAnsi"/>
          <w:noProof/>
          <w:lang w:eastAsia="es-ES"/>
        </w:rPr>
        <w:t>Pág.1</w:t>
      </w:r>
      <w:r w:rsidR="00E954CA">
        <w:rPr>
          <w:rFonts w:cstheme="minorHAnsi"/>
          <w:noProof/>
          <w:lang w:eastAsia="es-ES"/>
        </w:rPr>
        <w:t>3</w:t>
      </w:r>
    </w:p>
    <w:p w14:paraId="308D4553" w14:textId="77777777" w:rsidR="005E5AF8" w:rsidRPr="005E5AF8" w:rsidRDefault="005E5AF8" w:rsidP="005E5AF8">
      <w:pPr>
        <w:pStyle w:val="Prrafodelista"/>
        <w:rPr>
          <w:rFonts w:cstheme="minorHAnsi"/>
          <w:noProof/>
          <w:lang w:eastAsia="es-ES"/>
        </w:rPr>
      </w:pPr>
    </w:p>
    <w:p w14:paraId="58A59AFD" w14:textId="77777777" w:rsidR="00F3541C" w:rsidRDefault="00F3541C" w:rsidP="00F3541C">
      <w:pPr>
        <w:jc w:val="center"/>
        <w:rPr>
          <w:noProof/>
        </w:rPr>
      </w:pPr>
      <w:r>
        <w:rPr>
          <w:noProof/>
        </w:rPr>
        <w:drawing>
          <wp:inline distT="0" distB="0" distL="0" distR="0" wp14:anchorId="4B12F817" wp14:editId="4AD269A7">
            <wp:extent cx="1187015" cy="285115"/>
            <wp:effectExtent l="0" t="0" r="0" b="635"/>
            <wp:docPr id="10" name="Imagen 279">
              <a:extLst xmlns:a="http://schemas.openxmlformats.org/drawingml/2006/main">
                <a:ext uri="{FF2B5EF4-FFF2-40B4-BE49-F238E27FC236}">
                  <a16:creationId xmlns:a16="http://schemas.microsoft.com/office/drawing/2014/main" id="{54AF6E3B-4783-48A0-B765-15A0B2B0E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79">
                      <a:extLst>
                        <a:ext uri="{FF2B5EF4-FFF2-40B4-BE49-F238E27FC236}">
                          <a16:creationId xmlns:a16="http://schemas.microsoft.com/office/drawing/2014/main" id="{54AF6E3B-4783-48A0-B765-15A0B2B0ED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9489" cy="307327"/>
                    </a:xfrm>
                    <a:prstGeom prst="rect">
                      <a:avLst/>
                    </a:prstGeom>
                  </pic:spPr>
                </pic:pic>
              </a:graphicData>
            </a:graphic>
          </wp:inline>
        </w:drawing>
      </w:r>
      <w:r>
        <w:rPr>
          <w:rFonts w:cstheme="minorHAnsi"/>
          <w:noProof/>
          <w:lang w:eastAsia="es-ES"/>
        </w:rPr>
        <w:t xml:space="preserve">   </w:t>
      </w:r>
      <w:r>
        <w:rPr>
          <w:noProof/>
        </w:rPr>
        <w:drawing>
          <wp:inline distT="0" distB="0" distL="0" distR="0" wp14:anchorId="57081B0A" wp14:editId="6D0242B2">
            <wp:extent cx="400050" cy="358831"/>
            <wp:effectExtent l="0" t="0" r="0" b="3175"/>
            <wp:docPr id="14" name="Imagen 1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346" cy="365375"/>
                    </a:xfrm>
                    <a:prstGeom prst="rect">
                      <a:avLst/>
                    </a:prstGeom>
                  </pic:spPr>
                </pic:pic>
              </a:graphicData>
            </a:graphic>
          </wp:inline>
        </w:drawing>
      </w:r>
      <w:r>
        <w:rPr>
          <w:rFonts w:cstheme="minorHAnsi"/>
          <w:noProof/>
          <w:lang w:eastAsia="es-ES"/>
        </w:rPr>
        <w:t xml:space="preserve">   </w:t>
      </w:r>
      <w:r>
        <w:rPr>
          <w:noProof/>
        </w:rPr>
        <w:drawing>
          <wp:inline distT="0" distB="0" distL="0" distR="0" wp14:anchorId="0AC58E5E" wp14:editId="2C92B80C">
            <wp:extent cx="735724" cy="397534"/>
            <wp:effectExtent l="0" t="0" r="7620" b="2540"/>
            <wp:docPr id="23" name="Imagen 2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560" cy="425002"/>
                    </a:xfrm>
                    <a:prstGeom prst="rect">
                      <a:avLst/>
                    </a:prstGeom>
                  </pic:spPr>
                </pic:pic>
              </a:graphicData>
            </a:graphic>
          </wp:inline>
        </w:drawing>
      </w:r>
      <w:r>
        <w:rPr>
          <w:rFonts w:cstheme="minorHAnsi"/>
          <w:noProof/>
          <w:lang w:eastAsia="es-ES"/>
        </w:rPr>
        <w:t xml:space="preserve">  </w:t>
      </w:r>
      <w:r>
        <w:rPr>
          <w:rFonts w:cstheme="minorHAnsi"/>
          <w:noProof/>
          <w:lang w:eastAsia="es-ES"/>
        </w:rPr>
        <w:drawing>
          <wp:inline distT="0" distB="0" distL="0" distR="0" wp14:anchorId="30E734EF" wp14:editId="3C8F21A1">
            <wp:extent cx="1040524" cy="314294"/>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2847" cy="441858"/>
                    </a:xfrm>
                    <a:prstGeom prst="rect">
                      <a:avLst/>
                    </a:prstGeom>
                  </pic:spPr>
                </pic:pic>
              </a:graphicData>
            </a:graphic>
          </wp:inline>
        </w:drawing>
      </w:r>
      <w:r>
        <w:rPr>
          <w:rFonts w:cstheme="minorHAnsi"/>
          <w:noProof/>
          <w:lang w:eastAsia="es-ES"/>
        </w:rPr>
        <w:t xml:space="preserve">   </w:t>
      </w:r>
    </w:p>
    <w:p w14:paraId="6437C87B" w14:textId="77777777" w:rsidR="00F3541C" w:rsidRPr="00F857C7" w:rsidRDefault="00F3541C" w:rsidP="00F3541C">
      <w:pPr>
        <w:jc w:val="center"/>
        <w:rPr>
          <w:noProof/>
        </w:rPr>
      </w:pPr>
      <w:r>
        <w:rPr>
          <w:noProof/>
        </w:rPr>
        <w:drawing>
          <wp:inline distT="0" distB="0" distL="0" distR="0" wp14:anchorId="1521C248" wp14:editId="4B27021F">
            <wp:extent cx="808498" cy="295603"/>
            <wp:effectExtent l="0" t="0" r="0" b="9525"/>
            <wp:docPr id="31" name="Imagen 3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El contenido generado por IA puede ser incorrecto."/>
                    <pic:cNvPicPr/>
                  </pic:nvPicPr>
                  <pic:blipFill rotWithShape="1">
                    <a:blip r:embed="rId13" cstate="print">
                      <a:extLst>
                        <a:ext uri="{28A0092B-C50C-407E-A947-70E740481C1C}">
                          <a14:useLocalDpi xmlns:a14="http://schemas.microsoft.com/office/drawing/2010/main" val="0"/>
                        </a:ext>
                      </a:extLst>
                    </a:blip>
                    <a:srcRect l="5532" t="33340" r="5799" b="34240"/>
                    <a:stretch/>
                  </pic:blipFill>
                  <pic:spPr bwMode="auto">
                    <a:xfrm>
                      <a:off x="0" y="0"/>
                      <a:ext cx="876803" cy="3205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rFonts w:cstheme="minorHAnsi"/>
          <w:noProof/>
          <w:lang w:eastAsia="es-ES"/>
        </w:rPr>
        <w:drawing>
          <wp:inline distT="0" distB="0" distL="0" distR="0" wp14:anchorId="3289416B" wp14:editId="569F7DC3">
            <wp:extent cx="708130" cy="390525"/>
            <wp:effectExtent l="0" t="0" r="0" b="0"/>
            <wp:docPr id="32" name="Imagen 32"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rma&#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l="18240" t="32720" r="20914" b="33724"/>
                    <a:stretch/>
                  </pic:blipFill>
                  <pic:spPr bwMode="auto">
                    <a:xfrm>
                      <a:off x="0" y="0"/>
                      <a:ext cx="714870" cy="39424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FA87E27" wp14:editId="3DFC6F9E">
            <wp:extent cx="430924" cy="459652"/>
            <wp:effectExtent l="0" t="0" r="7620" b="0"/>
            <wp:docPr id="33" name="Imagen 276" descr="Texto&#10;&#10;Descripción generada automáticamente">
              <a:extLst xmlns:a="http://schemas.openxmlformats.org/drawingml/2006/main">
                <a:ext uri="{FF2B5EF4-FFF2-40B4-BE49-F238E27FC236}">
                  <a16:creationId xmlns:a16="http://schemas.microsoft.com/office/drawing/2014/main" id="{F4BF8172-A883-4CC9-9558-4B153A11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6" descr="Texto&#10;&#10;Descripción generada automáticamente">
                      <a:extLst>
                        <a:ext uri="{FF2B5EF4-FFF2-40B4-BE49-F238E27FC236}">
                          <a16:creationId xmlns:a16="http://schemas.microsoft.com/office/drawing/2014/main" id="{F4BF8172-A883-4CC9-9558-4B153A1130A3}"/>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 r="75510" b="-524"/>
                    <a:stretch/>
                  </pic:blipFill>
                  <pic:spPr bwMode="auto">
                    <a:xfrm>
                      <a:off x="0" y="0"/>
                      <a:ext cx="457749" cy="48826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rFonts w:cstheme="minorHAnsi"/>
          <w:noProof/>
          <w:lang w:eastAsia="es-ES"/>
        </w:rPr>
        <w:drawing>
          <wp:inline distT="0" distB="0" distL="0" distR="0" wp14:anchorId="1852C4E3" wp14:editId="3A57ECB1">
            <wp:extent cx="908470" cy="423413"/>
            <wp:effectExtent l="0" t="0" r="0" b="0"/>
            <wp:docPr id="34" name="Imagen 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5681" cy="431435"/>
                    </a:xfrm>
                    <a:prstGeom prst="rect">
                      <a:avLst/>
                    </a:prstGeom>
                  </pic:spPr>
                </pic:pic>
              </a:graphicData>
            </a:graphic>
          </wp:inline>
        </w:drawing>
      </w:r>
    </w:p>
    <w:p w14:paraId="36A954A0" w14:textId="77777777" w:rsidR="008254AA" w:rsidRPr="00F60E43" w:rsidRDefault="008254AA">
      <w:pPr>
        <w:rPr>
          <w:rFonts w:cstheme="minorHAnsi"/>
          <w:noProof/>
          <w:lang w:eastAsia="es-ES"/>
        </w:rPr>
      </w:pPr>
    </w:p>
    <w:p w14:paraId="6752479D" w14:textId="77777777" w:rsidR="00E954CA" w:rsidRDefault="00E954CA" w:rsidP="0049402C">
      <w:pPr>
        <w:rPr>
          <w:rFonts w:cstheme="minorHAnsi"/>
          <w:b/>
          <w:color w:val="002060"/>
          <w:sz w:val="36"/>
          <w:szCs w:val="36"/>
        </w:rPr>
      </w:pPr>
    </w:p>
    <w:p w14:paraId="36422FAF" w14:textId="77777777" w:rsidR="00E954CA" w:rsidRDefault="00E954CA" w:rsidP="0049402C">
      <w:pPr>
        <w:rPr>
          <w:rFonts w:cstheme="minorHAnsi"/>
          <w:b/>
          <w:color w:val="002060"/>
          <w:sz w:val="36"/>
          <w:szCs w:val="36"/>
        </w:rPr>
      </w:pPr>
    </w:p>
    <w:p w14:paraId="5F8C47B3" w14:textId="5A923683" w:rsidR="00256357" w:rsidRPr="0049402C" w:rsidRDefault="0044490E" w:rsidP="0049402C">
      <w:pPr>
        <w:rPr>
          <w:rFonts w:cstheme="minorHAnsi"/>
          <w:noProof/>
          <w:lang w:eastAsia="es-ES"/>
        </w:rPr>
      </w:pPr>
      <w:r w:rsidRPr="00982F65">
        <w:rPr>
          <w:rFonts w:cstheme="minorHAnsi"/>
          <w:b/>
          <w:color w:val="002060"/>
          <w:sz w:val="36"/>
          <w:szCs w:val="36"/>
        </w:rPr>
        <w:lastRenderedPageBreak/>
        <w:t>1-</w:t>
      </w:r>
      <w:r w:rsidR="00256357" w:rsidRPr="00982F65">
        <w:rPr>
          <w:rFonts w:cstheme="minorHAnsi"/>
          <w:b/>
          <w:color w:val="002060"/>
          <w:sz w:val="36"/>
          <w:szCs w:val="36"/>
        </w:rPr>
        <w:t>Introducción:</w:t>
      </w:r>
    </w:p>
    <w:p w14:paraId="23A7831C" w14:textId="77777777" w:rsidR="004625F1" w:rsidRPr="00256357" w:rsidRDefault="004625F1">
      <w:pPr>
        <w:rPr>
          <w:rFonts w:cstheme="minorHAnsi"/>
          <w:i/>
          <w:sz w:val="36"/>
          <w:szCs w:val="36"/>
        </w:rPr>
      </w:pPr>
      <w:r w:rsidRPr="00256357">
        <w:rPr>
          <w:rFonts w:cstheme="minorHAnsi"/>
          <w:i/>
          <w:sz w:val="36"/>
          <w:szCs w:val="36"/>
        </w:rPr>
        <w:t>¿Qué son las SKC</w:t>
      </w:r>
      <w:r w:rsidR="00AB7912">
        <w:rPr>
          <w:rFonts w:cstheme="minorHAnsi"/>
          <w:i/>
          <w:sz w:val="36"/>
          <w:szCs w:val="36"/>
        </w:rPr>
        <w:t xml:space="preserve"> Catalunya</w:t>
      </w:r>
      <w:r w:rsidR="002F742A">
        <w:rPr>
          <w:rFonts w:cstheme="minorHAnsi"/>
          <w:i/>
          <w:sz w:val="36"/>
          <w:szCs w:val="36"/>
        </w:rPr>
        <w:t xml:space="preserve"> de </w:t>
      </w:r>
      <w:r w:rsidR="002F742A" w:rsidRPr="002F742A">
        <w:rPr>
          <w:rFonts w:cstheme="minorHAnsi"/>
          <w:b/>
          <w:i/>
          <w:sz w:val="36"/>
          <w:szCs w:val="36"/>
        </w:rPr>
        <w:t>Karting 4 tiempos</w:t>
      </w:r>
      <w:r w:rsidRPr="00256357">
        <w:rPr>
          <w:rFonts w:cstheme="minorHAnsi"/>
          <w:i/>
          <w:sz w:val="36"/>
          <w:szCs w:val="36"/>
        </w:rPr>
        <w:t>?</w:t>
      </w:r>
    </w:p>
    <w:p w14:paraId="6C5D7DEB" w14:textId="6CD0DEEF" w:rsidR="00AB7912" w:rsidRPr="00AB7912" w:rsidRDefault="002C4CBD">
      <w:pPr>
        <w:rPr>
          <w:rFonts w:cstheme="minorHAnsi"/>
        </w:rPr>
      </w:pPr>
      <w:r>
        <w:rPr>
          <w:rFonts w:cstheme="minorHAnsi"/>
        </w:rPr>
        <w:t xml:space="preserve">  </w:t>
      </w:r>
      <w:proofErr w:type="spellStart"/>
      <w:r w:rsidR="004625F1" w:rsidRPr="00AB7912">
        <w:rPr>
          <w:rFonts w:cstheme="minorHAnsi"/>
        </w:rPr>
        <w:t>Spanish</w:t>
      </w:r>
      <w:proofErr w:type="spellEnd"/>
      <w:r w:rsidR="004625F1" w:rsidRPr="00AB7912">
        <w:rPr>
          <w:rFonts w:cstheme="minorHAnsi"/>
        </w:rPr>
        <w:t xml:space="preserve"> Kart </w:t>
      </w:r>
      <w:proofErr w:type="spellStart"/>
      <w:r w:rsidR="004625F1" w:rsidRPr="00AB7912">
        <w:rPr>
          <w:rFonts w:cstheme="minorHAnsi"/>
        </w:rPr>
        <w:t>Championship</w:t>
      </w:r>
      <w:proofErr w:type="spellEnd"/>
      <w:r w:rsidR="004625F1" w:rsidRPr="00AB7912">
        <w:rPr>
          <w:rFonts w:cstheme="minorHAnsi"/>
        </w:rPr>
        <w:t xml:space="preserve"> </w:t>
      </w:r>
      <w:r w:rsidR="00AB7912" w:rsidRPr="00AB7912">
        <w:rPr>
          <w:rFonts w:cstheme="minorHAnsi"/>
        </w:rPr>
        <w:t>Catalu</w:t>
      </w:r>
      <w:r w:rsidR="00651D38">
        <w:rPr>
          <w:rFonts w:cstheme="minorHAnsi"/>
        </w:rPr>
        <w:t>ñ</w:t>
      </w:r>
      <w:r w:rsidR="00AB7912" w:rsidRPr="00AB7912">
        <w:rPr>
          <w:rFonts w:cstheme="minorHAnsi"/>
        </w:rPr>
        <w:t>a nace con el fin de</w:t>
      </w:r>
      <w:r w:rsidR="00AB7912">
        <w:rPr>
          <w:rFonts w:cstheme="minorHAnsi"/>
        </w:rPr>
        <w:t xml:space="preserve"> incentivar a los pilotos de nuestra comunidad, </w:t>
      </w:r>
      <w:r w:rsidR="00651D38">
        <w:rPr>
          <w:rFonts w:cstheme="minorHAnsi"/>
        </w:rPr>
        <w:t>intentando</w:t>
      </w:r>
      <w:r w:rsidR="00AB7912">
        <w:rPr>
          <w:rFonts w:cstheme="minorHAnsi"/>
        </w:rPr>
        <w:t xml:space="preserve"> que poco a poco vayan superándose e intenten conseguir que su nivel aumente progresivamente en un mundo </w:t>
      </w:r>
      <w:r w:rsidR="00651D38">
        <w:rPr>
          <w:rFonts w:cstheme="minorHAnsi"/>
        </w:rPr>
        <w:t xml:space="preserve">con mucha competencia. No necesitas kart propio, los karts con los que corremos, son los mismos que proporcionan los circuitos a los que vamos. </w:t>
      </w:r>
      <w:r w:rsidR="00AB7912">
        <w:rPr>
          <w:rFonts w:cstheme="minorHAnsi"/>
        </w:rPr>
        <w:t xml:space="preserve">Es por eso que hemos buscado un formato innovador </w:t>
      </w:r>
      <w:r w:rsidR="00651D38">
        <w:rPr>
          <w:rFonts w:cstheme="minorHAnsi"/>
        </w:rPr>
        <w:t xml:space="preserve">que palian en buena parte las diferencias de kart, </w:t>
      </w:r>
      <w:r w:rsidR="00AB7912">
        <w:rPr>
          <w:rFonts w:cstheme="minorHAnsi"/>
        </w:rPr>
        <w:t>el cual les colocará en el lugar que se merecen respecto a su nivel</w:t>
      </w:r>
      <w:r w:rsidR="00651D38">
        <w:rPr>
          <w:rFonts w:cstheme="minorHAnsi"/>
        </w:rPr>
        <w:t xml:space="preserve"> en cada carrera</w:t>
      </w:r>
      <w:r w:rsidR="00AB7912">
        <w:rPr>
          <w:rFonts w:cstheme="minorHAnsi"/>
        </w:rPr>
        <w:t>. 8 meetings distribuidos por toda Cataluña</w:t>
      </w:r>
      <w:r w:rsidR="00651D38">
        <w:rPr>
          <w:rFonts w:cstheme="minorHAnsi"/>
        </w:rPr>
        <w:t xml:space="preserve"> o incluso hasta fuera de ella</w:t>
      </w:r>
      <w:r w:rsidR="00651D38" w:rsidRPr="00DF013E">
        <w:rPr>
          <w:rFonts w:cstheme="minorHAnsi"/>
          <w:highlight w:val="yellow"/>
        </w:rPr>
        <w:t xml:space="preserve">. </w:t>
      </w:r>
      <w:r w:rsidR="00A4746D" w:rsidRPr="00DF013E">
        <w:rPr>
          <w:rFonts w:cstheme="minorHAnsi"/>
          <w:highlight w:val="yellow"/>
        </w:rPr>
        <w:t xml:space="preserve"> </w:t>
      </w:r>
      <w:r w:rsidR="00651D38" w:rsidRPr="00DF013E">
        <w:rPr>
          <w:rFonts w:cstheme="minorHAnsi"/>
          <w:highlight w:val="yellow"/>
        </w:rPr>
        <w:t xml:space="preserve">Como novedad 2026, </w:t>
      </w:r>
      <w:proofErr w:type="gramStart"/>
      <w:r w:rsidR="00651D38" w:rsidRPr="00DF013E">
        <w:rPr>
          <w:rFonts w:cstheme="minorHAnsi"/>
          <w:highlight w:val="yellow"/>
        </w:rPr>
        <w:t>todos los meeting</w:t>
      </w:r>
      <w:proofErr w:type="gramEnd"/>
      <w:r w:rsidR="00651D38" w:rsidRPr="00DF013E">
        <w:rPr>
          <w:rFonts w:cstheme="minorHAnsi"/>
          <w:highlight w:val="yellow"/>
        </w:rPr>
        <w:t xml:space="preserve"> serán formato sprint.</w:t>
      </w:r>
    </w:p>
    <w:p w14:paraId="59B49BC7" w14:textId="159FA64F" w:rsidR="00AB7912" w:rsidRPr="00982F65" w:rsidRDefault="00B4621F" w:rsidP="00B4621F">
      <w:pPr>
        <w:pStyle w:val="Prrafodelista"/>
        <w:numPr>
          <w:ilvl w:val="1"/>
          <w:numId w:val="21"/>
        </w:numPr>
        <w:rPr>
          <w:rFonts w:cstheme="minorHAnsi"/>
          <w:b/>
          <w:bCs/>
          <w:color w:val="002060"/>
        </w:rPr>
      </w:pPr>
      <w:proofErr w:type="spellStart"/>
      <w:r w:rsidRPr="00982F65">
        <w:rPr>
          <w:rFonts w:cstheme="minorHAnsi"/>
          <w:b/>
          <w:bCs/>
          <w:color w:val="002060"/>
        </w:rPr>
        <w:t>Equipación</w:t>
      </w:r>
      <w:proofErr w:type="spellEnd"/>
      <w:r w:rsidR="00F528CC">
        <w:rPr>
          <w:rFonts w:cstheme="minorHAnsi"/>
          <w:b/>
          <w:bCs/>
          <w:color w:val="002060"/>
        </w:rPr>
        <w:t xml:space="preserve"> necesaria</w:t>
      </w:r>
      <w:r w:rsidRPr="00982F65">
        <w:rPr>
          <w:rFonts w:cstheme="minorHAnsi"/>
          <w:b/>
          <w:bCs/>
          <w:color w:val="002060"/>
        </w:rPr>
        <w:t xml:space="preserve">: </w:t>
      </w:r>
    </w:p>
    <w:p w14:paraId="7BE20EFF" w14:textId="24055C81" w:rsidR="00500718" w:rsidRDefault="00B4621F" w:rsidP="008F1B34">
      <w:pPr>
        <w:pStyle w:val="Prrafodelista"/>
        <w:ind w:left="360"/>
        <w:rPr>
          <w:rFonts w:cstheme="minorHAnsi"/>
          <w:b/>
          <w:bCs/>
        </w:rPr>
      </w:pPr>
      <w:r w:rsidRPr="002C4CBD">
        <w:rPr>
          <w:rFonts w:cstheme="minorHAnsi"/>
          <w:b/>
          <w:bCs/>
        </w:rPr>
        <w:t>Es obligatorio el uso del casco cerrado</w:t>
      </w:r>
      <w:r w:rsidRPr="00B4621F">
        <w:rPr>
          <w:rFonts w:cstheme="minorHAnsi"/>
        </w:rPr>
        <w:t>. En caso de no contar con uno, el circuito proporcionará uno de alquiler sin coste adicional. Se recomienda por otra parte el uso de mono, guantes y botines para mayor comodidad en la conducción</w:t>
      </w:r>
      <w:r w:rsidR="00F03F68">
        <w:rPr>
          <w:rFonts w:cstheme="minorHAnsi"/>
        </w:rPr>
        <w:t xml:space="preserve">, así como costillar o collarín para garantizar la seguridad e integridad del piloto. </w:t>
      </w:r>
      <w:r w:rsidR="00F03F68" w:rsidRPr="008D17A2">
        <w:rPr>
          <w:rFonts w:cstheme="minorHAnsi"/>
        </w:rPr>
        <w:t xml:space="preserve">Se recomienda activamente el uso de cámara tipo </w:t>
      </w:r>
      <w:proofErr w:type="spellStart"/>
      <w:r w:rsidR="00F03F68" w:rsidRPr="008D17A2">
        <w:rPr>
          <w:rFonts w:cstheme="minorHAnsi"/>
        </w:rPr>
        <w:t>Go</w:t>
      </w:r>
      <w:proofErr w:type="spellEnd"/>
      <w:r w:rsidR="00F03F68" w:rsidRPr="008D17A2">
        <w:rPr>
          <w:rFonts w:cstheme="minorHAnsi"/>
        </w:rPr>
        <w:t xml:space="preserve"> Pro.</w:t>
      </w:r>
      <w:r w:rsidR="008D17A2">
        <w:rPr>
          <w:rFonts w:cstheme="minorHAnsi"/>
          <w:b/>
          <w:bCs/>
        </w:rPr>
        <w:t xml:space="preserve"> </w:t>
      </w:r>
    </w:p>
    <w:p w14:paraId="4C2DDE3F" w14:textId="3173449E" w:rsidR="002C4CBD" w:rsidRPr="002C4CBD" w:rsidRDefault="002C4CBD" w:rsidP="002C4CBD">
      <w:pPr>
        <w:rPr>
          <w:rFonts w:cstheme="minorHAnsi"/>
          <w:b/>
          <w:bCs/>
          <w:color w:val="0F243E" w:themeColor="text2" w:themeShade="80"/>
        </w:rPr>
      </w:pPr>
      <w:r w:rsidRPr="002C4CBD">
        <w:rPr>
          <w:rFonts w:cstheme="minorHAnsi"/>
          <w:b/>
          <w:bCs/>
          <w:color w:val="0F243E" w:themeColor="text2" w:themeShade="80"/>
        </w:rPr>
        <w:t>1.2-Seguro del piloto</w:t>
      </w:r>
      <w:r>
        <w:rPr>
          <w:rFonts w:cstheme="minorHAnsi"/>
          <w:b/>
          <w:bCs/>
          <w:color w:val="0F243E" w:themeColor="text2" w:themeShade="80"/>
        </w:rPr>
        <w:t>:</w:t>
      </w:r>
    </w:p>
    <w:p w14:paraId="1ADC9EF3" w14:textId="77777777" w:rsidR="00651D38" w:rsidRDefault="002C4CBD" w:rsidP="002C4CBD">
      <w:pPr>
        <w:rPr>
          <w:rFonts w:cstheme="minorHAnsi"/>
        </w:rPr>
      </w:pPr>
      <w:r w:rsidRPr="008D17A2">
        <w:rPr>
          <w:rFonts w:cstheme="minorHAnsi"/>
        </w:rPr>
        <w:t xml:space="preserve">  A pesar de que no obliguemos a tener un seguro de accidentes para nuestra actividad, recomendamos activamente la contratación del mismo, ya que en casi todos los circuitos de karting y en nuestros eventos, es obligatorio firmar una hoja de excepción de responsabilidad, en el que cada usuario</w:t>
      </w:r>
      <w:r w:rsidR="008D17A2" w:rsidRPr="008D17A2">
        <w:rPr>
          <w:rFonts w:cstheme="minorHAnsi"/>
        </w:rPr>
        <w:t xml:space="preserve"> reconoce la peligrosidad de la actividad que realiza y exime de responsabilidad a las empresas de los circuitos y organizadores de cualquier circunstancia.</w:t>
      </w:r>
      <w:r w:rsidR="008D17A2">
        <w:rPr>
          <w:rFonts w:cstheme="minorHAnsi"/>
        </w:rPr>
        <w:t xml:space="preserve"> Ponemos a disposición un link donde podéis ver opciones que se ajusten mejor a cada necesidad: </w:t>
      </w:r>
    </w:p>
    <w:p w14:paraId="769410C7" w14:textId="1F983FD5" w:rsidR="00651D38" w:rsidRDefault="00000000" w:rsidP="00651D38">
      <w:pPr>
        <w:pStyle w:val="Prrafodelista"/>
        <w:numPr>
          <w:ilvl w:val="0"/>
          <w:numId w:val="26"/>
        </w:numPr>
        <w:rPr>
          <w:rFonts w:cstheme="minorHAnsi"/>
        </w:rPr>
      </w:pPr>
      <w:hyperlink r:id="rId17" w:history="1">
        <w:r w:rsidR="005F0A6E" w:rsidRPr="00670C62">
          <w:rPr>
            <w:rStyle w:val="Hipervnculo"/>
            <w:rFonts w:cstheme="minorHAnsi"/>
          </w:rPr>
          <w:t>https://anpa.com.es/insurance/</w:t>
        </w:r>
      </w:hyperlink>
      <w:r w:rsidR="005F0A6E">
        <w:rPr>
          <w:rFonts w:cstheme="minorHAnsi"/>
        </w:rPr>
        <w:t xml:space="preserve">  (Seguro de 1 </w:t>
      </w:r>
      <w:proofErr w:type="spellStart"/>
      <w:r w:rsidR="005F0A6E">
        <w:rPr>
          <w:rFonts w:cstheme="minorHAnsi"/>
        </w:rPr>
        <w:t>dia</w:t>
      </w:r>
      <w:proofErr w:type="spellEnd"/>
      <w:r w:rsidR="005F0A6E">
        <w:rPr>
          <w:rFonts w:cstheme="minorHAnsi"/>
        </w:rPr>
        <w:t>)</w:t>
      </w:r>
    </w:p>
    <w:p w14:paraId="188ED299" w14:textId="59CAD6F2" w:rsidR="008D17A2" w:rsidRPr="00651D38" w:rsidRDefault="00000000" w:rsidP="00651D38">
      <w:pPr>
        <w:pStyle w:val="Prrafodelista"/>
        <w:numPr>
          <w:ilvl w:val="0"/>
          <w:numId w:val="26"/>
        </w:numPr>
        <w:rPr>
          <w:rFonts w:cstheme="minorHAnsi"/>
        </w:rPr>
      </w:pPr>
      <w:hyperlink r:id="rId18" w:history="1">
        <w:r w:rsidR="005F0A6E" w:rsidRPr="00670C62">
          <w:rPr>
            <w:rStyle w:val="Hipervnculo"/>
            <w:rFonts w:cstheme="minorHAnsi"/>
          </w:rPr>
          <w:t>https://www.motopoliza.com/accidentescircuito</w:t>
        </w:r>
      </w:hyperlink>
      <w:r w:rsidR="005F0A6E">
        <w:rPr>
          <w:rFonts w:cstheme="minorHAnsi"/>
        </w:rPr>
        <w:t xml:space="preserve"> (seguro anual)</w:t>
      </w:r>
    </w:p>
    <w:p w14:paraId="00C9016E" w14:textId="77777777" w:rsidR="0044490E" w:rsidRPr="00982F65" w:rsidRDefault="0044490E" w:rsidP="0044490E">
      <w:pPr>
        <w:rPr>
          <w:b/>
          <w:color w:val="002060"/>
          <w:sz w:val="36"/>
          <w:szCs w:val="36"/>
        </w:rPr>
      </w:pPr>
      <w:r w:rsidRPr="00982F65">
        <w:rPr>
          <w:rFonts w:cstheme="minorHAnsi"/>
          <w:b/>
          <w:color w:val="002060"/>
          <w:sz w:val="36"/>
          <w:szCs w:val="36"/>
        </w:rPr>
        <w:t>2-</w:t>
      </w:r>
      <w:r w:rsidRPr="00982F65">
        <w:rPr>
          <w:b/>
          <w:color w:val="002060"/>
          <w:sz w:val="36"/>
          <w:szCs w:val="36"/>
        </w:rPr>
        <w:t xml:space="preserve"> Citas:</w:t>
      </w:r>
    </w:p>
    <w:p w14:paraId="3A488E29" w14:textId="0831123B" w:rsidR="0044490E" w:rsidRPr="00525135" w:rsidRDefault="00A4746D">
      <w:pPr>
        <w:rPr>
          <w:color w:val="FFFFFF" w:themeColor="background1"/>
        </w:rPr>
      </w:pPr>
      <w:r>
        <w:t>Realizaremos 8</w:t>
      </w:r>
      <w:r w:rsidR="0044490E">
        <w:t xml:space="preserve"> pruebas</w:t>
      </w:r>
      <w:r w:rsidR="00535BAB">
        <w:t xml:space="preserve"> en total</w:t>
      </w:r>
      <w:r w:rsidR="0044490E">
        <w:t xml:space="preserve"> por varios circui</w:t>
      </w:r>
      <w:r>
        <w:t xml:space="preserve">tos del panorama </w:t>
      </w:r>
      <w:r w:rsidR="003C743A">
        <w:t>c</w:t>
      </w:r>
      <w:r>
        <w:t xml:space="preserve">atalán, </w:t>
      </w:r>
      <w:r w:rsidR="005F0A6E">
        <w:t>8</w:t>
      </w:r>
      <w:r>
        <w:t xml:space="preserve"> en formato Gran Premio, con 3 carreras por meeting</w:t>
      </w:r>
    </w:p>
    <w:p w14:paraId="075BFDEF" w14:textId="40D1D085" w:rsidR="00687C66" w:rsidRPr="005F0A6E" w:rsidRDefault="00C71CFF" w:rsidP="005F0A6E">
      <w:pPr>
        <w:rPr>
          <w:b/>
          <w:i/>
          <w:color w:val="002060"/>
          <w:sz w:val="28"/>
          <w:szCs w:val="28"/>
        </w:rPr>
      </w:pPr>
      <w:r w:rsidRPr="00982F65">
        <w:rPr>
          <w:b/>
          <w:i/>
          <w:color w:val="002060"/>
          <w:sz w:val="28"/>
          <w:szCs w:val="28"/>
        </w:rPr>
        <w:t>2.1-</w:t>
      </w:r>
      <w:r w:rsidR="00A4746D" w:rsidRPr="00982F65">
        <w:rPr>
          <w:b/>
          <w:i/>
          <w:color w:val="002060"/>
          <w:sz w:val="28"/>
          <w:szCs w:val="28"/>
        </w:rPr>
        <w:t xml:space="preserve"> </w:t>
      </w:r>
      <w:r w:rsidR="0044490E" w:rsidRPr="00982F65">
        <w:rPr>
          <w:b/>
          <w:i/>
          <w:color w:val="002060"/>
          <w:sz w:val="28"/>
          <w:szCs w:val="28"/>
        </w:rPr>
        <w:t>Calendario Provisional:</w:t>
      </w:r>
    </w:p>
    <w:p w14:paraId="710B5698" w14:textId="2D7F2890" w:rsidR="005F0A6E" w:rsidRPr="005F0A6E" w:rsidRDefault="005F0A6E" w:rsidP="005F0A6E">
      <w:pPr>
        <w:jc w:val="center"/>
        <w:rPr>
          <w:b/>
        </w:rPr>
        <w:sectPr w:rsidR="005F0A6E" w:rsidRPr="005F0A6E" w:rsidSect="00696538">
          <w:headerReference w:type="even" r:id="rId19"/>
          <w:headerReference w:type="default" r:id="rId20"/>
          <w:footerReference w:type="even" r:id="rId21"/>
          <w:footerReference w:type="default" r:id="rId22"/>
          <w:headerReference w:type="first" r:id="rId23"/>
          <w:footerReference w:type="first" r:id="rId24"/>
          <w:pgSz w:w="11906" w:h="16838"/>
          <w:pgMar w:top="142" w:right="566" w:bottom="1134" w:left="567" w:header="708" w:footer="708" w:gutter="0"/>
          <w:cols w:space="708"/>
          <w:docGrid w:linePitch="360"/>
        </w:sectPr>
      </w:pPr>
      <w:r>
        <w:rPr>
          <w:b/>
          <w:noProof/>
        </w:rPr>
        <w:drawing>
          <wp:inline distT="0" distB="0" distL="0" distR="0" wp14:anchorId="22E98DB0" wp14:editId="44A16473">
            <wp:extent cx="1828800" cy="1828800"/>
            <wp:effectExtent l="0" t="0" r="0" b="0"/>
            <wp:docPr id="8" name="Imagen 8" descr="Imagen que contiene botella, texto, tabla, teléf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botella, texto, tabla, teléfono&#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b/>
          <w:noProof/>
        </w:rPr>
        <w:drawing>
          <wp:inline distT="0" distB="0" distL="0" distR="0" wp14:anchorId="0243F70E" wp14:editId="57828126">
            <wp:extent cx="1828800" cy="1828800"/>
            <wp:effectExtent l="0" t="0" r="0" b="0"/>
            <wp:docPr id="9" name="Imagen 9"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0E0C9D3" w14:textId="4C3957A1" w:rsidR="00646896" w:rsidRPr="0049402C" w:rsidRDefault="005F0A6E" w:rsidP="005F0A6E">
      <w:pPr>
        <w:rPr>
          <w:i/>
          <w:iCs/>
        </w:rPr>
      </w:pPr>
      <w:r>
        <w:rPr>
          <w:i/>
          <w:iCs/>
        </w:rPr>
        <w:t>*</w:t>
      </w:r>
      <w:r w:rsidR="00687C66" w:rsidRPr="0049402C">
        <w:rPr>
          <w:i/>
          <w:iCs/>
        </w:rPr>
        <w:t>Las fechas y circuitos podrían variar según necesidades.</w:t>
      </w:r>
    </w:p>
    <w:p w14:paraId="5A1B0169" w14:textId="08C97058" w:rsidR="00F60E43" w:rsidRPr="00A73217" w:rsidRDefault="0044490E">
      <w:pPr>
        <w:rPr>
          <w:rFonts w:cstheme="minorHAnsi"/>
          <w:b/>
          <w:i/>
          <w:color w:val="002060"/>
          <w:sz w:val="28"/>
          <w:szCs w:val="28"/>
        </w:rPr>
      </w:pPr>
      <w:r w:rsidRPr="00A73217">
        <w:rPr>
          <w:rFonts w:cstheme="minorHAnsi"/>
          <w:b/>
          <w:i/>
          <w:color w:val="002060"/>
          <w:sz w:val="28"/>
          <w:szCs w:val="28"/>
        </w:rPr>
        <w:lastRenderedPageBreak/>
        <w:t>2.2-</w:t>
      </w:r>
      <w:r w:rsidR="00B4621F" w:rsidRPr="00A73217">
        <w:rPr>
          <w:rFonts w:cstheme="minorHAnsi"/>
          <w:b/>
          <w:i/>
          <w:color w:val="002060"/>
          <w:sz w:val="28"/>
          <w:szCs w:val="28"/>
        </w:rPr>
        <w:t xml:space="preserve"> </w:t>
      </w:r>
      <w:r w:rsidR="00F60E43" w:rsidRPr="00A73217">
        <w:rPr>
          <w:rFonts w:cstheme="minorHAnsi"/>
          <w:b/>
          <w:i/>
          <w:color w:val="002060"/>
          <w:sz w:val="28"/>
          <w:szCs w:val="28"/>
        </w:rPr>
        <w:t>Horarios:</w:t>
      </w:r>
      <w:r w:rsidR="00F8567E" w:rsidRPr="00A73217">
        <w:rPr>
          <w:rFonts w:cstheme="minorHAnsi"/>
          <w:b/>
          <w:i/>
          <w:color w:val="002060"/>
          <w:sz w:val="28"/>
          <w:szCs w:val="28"/>
        </w:rPr>
        <w:t xml:space="preserve"> </w:t>
      </w:r>
    </w:p>
    <w:p w14:paraId="58E6C866" w14:textId="0DBBEFA0" w:rsidR="00815E6B" w:rsidRDefault="005F0A6E" w:rsidP="007C79FE">
      <w:pPr>
        <w:rPr>
          <w:rFonts w:cstheme="minorHAnsi"/>
        </w:rPr>
      </w:pPr>
      <w:r>
        <w:rPr>
          <w:rFonts w:cstheme="minorHAnsi"/>
        </w:rPr>
        <w:t xml:space="preserve">  </w:t>
      </w:r>
      <w:r w:rsidR="00B4621F">
        <w:rPr>
          <w:rFonts w:cstheme="minorHAnsi"/>
        </w:rPr>
        <w:t>Las carreras se disputarán generalmente los Domingos</w:t>
      </w:r>
      <w:r w:rsidR="007C79FE">
        <w:rPr>
          <w:rFonts w:cstheme="minorHAnsi"/>
        </w:rPr>
        <w:t xml:space="preserve"> por la mañana</w:t>
      </w:r>
      <w:r w:rsidR="00B4621F">
        <w:rPr>
          <w:rFonts w:cstheme="minorHAnsi"/>
        </w:rPr>
        <w:t xml:space="preserve"> con alguna posible excepción. </w:t>
      </w:r>
      <w:r w:rsidR="00167826" w:rsidRPr="00167826">
        <w:rPr>
          <w:rFonts w:cstheme="minorHAnsi"/>
        </w:rPr>
        <w:t xml:space="preserve">Los </w:t>
      </w:r>
      <w:r>
        <w:rPr>
          <w:rFonts w:cstheme="minorHAnsi"/>
        </w:rPr>
        <w:t>h</w:t>
      </w:r>
      <w:r w:rsidR="00167826" w:rsidRPr="00167826">
        <w:rPr>
          <w:rFonts w:cstheme="minorHAnsi"/>
        </w:rPr>
        <w:t>orarios y día de la Prueba podrán</w:t>
      </w:r>
      <w:r w:rsidR="00535BAB">
        <w:rPr>
          <w:rFonts w:cstheme="minorHAnsi"/>
        </w:rPr>
        <w:t xml:space="preserve"> variar según el circuito, localización y disponibilidad. Se informará a los pilotos con suficiente antelación para poder planear sus actividades el fin de semana.</w:t>
      </w:r>
      <w:r w:rsidR="00815E6B">
        <w:rPr>
          <w:rFonts w:cstheme="minorHAnsi"/>
        </w:rPr>
        <w:t xml:space="preserve"> </w:t>
      </w:r>
      <w:r>
        <w:rPr>
          <w:rFonts w:cstheme="minorHAnsi"/>
        </w:rPr>
        <w:t xml:space="preserve">Variarán entra las 8 y las 17h según número </w:t>
      </w:r>
      <w:proofErr w:type="gramStart"/>
      <w:r>
        <w:rPr>
          <w:rFonts w:cstheme="minorHAnsi"/>
        </w:rPr>
        <w:t>de  participantes</w:t>
      </w:r>
      <w:proofErr w:type="gramEnd"/>
      <w:r>
        <w:rPr>
          <w:rFonts w:cstheme="minorHAnsi"/>
        </w:rPr>
        <w:t>.</w:t>
      </w:r>
    </w:p>
    <w:p w14:paraId="711E815B" w14:textId="3640AE96" w:rsidR="00DC170B" w:rsidRDefault="00DF7358" w:rsidP="005F0A6E">
      <w:pPr>
        <w:rPr>
          <w:rFonts w:cstheme="minorHAnsi"/>
        </w:rPr>
      </w:pPr>
      <w:r w:rsidRPr="00DF7358">
        <w:rPr>
          <w:rFonts w:cstheme="minorHAnsi"/>
          <w:b/>
        </w:rPr>
        <w:t>*No se esperará a nadie, el br</w:t>
      </w:r>
      <w:r w:rsidR="003D33BD">
        <w:rPr>
          <w:rFonts w:cstheme="minorHAnsi"/>
          <w:b/>
        </w:rPr>
        <w:t>ie</w:t>
      </w:r>
      <w:r w:rsidRPr="00DF7358">
        <w:rPr>
          <w:rFonts w:cstheme="minorHAnsi"/>
          <w:b/>
        </w:rPr>
        <w:t>fing es de obligatoria presencia.</w:t>
      </w:r>
    </w:p>
    <w:p w14:paraId="5735CFA4" w14:textId="77777777" w:rsidR="00F60E43" w:rsidRPr="00A73217" w:rsidRDefault="0044490E" w:rsidP="00DC170B">
      <w:pPr>
        <w:spacing w:after="0"/>
        <w:rPr>
          <w:rFonts w:cstheme="minorHAnsi"/>
          <w:color w:val="002060"/>
        </w:rPr>
      </w:pPr>
      <w:r w:rsidRPr="00A73217">
        <w:rPr>
          <w:b/>
          <w:color w:val="002060"/>
          <w:sz w:val="36"/>
          <w:szCs w:val="36"/>
        </w:rPr>
        <w:t>3-</w:t>
      </w:r>
      <w:r w:rsidR="00F60E43" w:rsidRPr="00A73217">
        <w:rPr>
          <w:b/>
          <w:color w:val="002060"/>
          <w:sz w:val="36"/>
          <w:szCs w:val="36"/>
        </w:rPr>
        <w:t>Inscripciones:</w:t>
      </w:r>
    </w:p>
    <w:p w14:paraId="24E1A72F" w14:textId="7EF1D3FB" w:rsidR="00F33185" w:rsidRDefault="00815E6B" w:rsidP="001A65BD">
      <w:r>
        <w:t xml:space="preserve">  </w:t>
      </w:r>
      <w:r w:rsidR="004625F1" w:rsidRPr="004625F1">
        <w:t xml:space="preserve">Las inscripciones se formalizarán vía </w:t>
      </w:r>
      <w:r>
        <w:t>web, en soulracingkart.com/skc202</w:t>
      </w:r>
      <w:r w:rsidR="005F0A6E">
        <w:t>6, o por otra vía en caso de fallo</w:t>
      </w:r>
      <w:r>
        <w:t>.</w:t>
      </w:r>
      <w:r w:rsidR="00C46827">
        <w:rPr>
          <w:b/>
          <w:bCs/>
          <w:color w:val="00B050"/>
        </w:rPr>
        <w:t xml:space="preserve"> </w:t>
      </w:r>
      <w:r w:rsidRPr="00815E6B">
        <w:t xml:space="preserve">Dependiendo de las exigencias de cada circuito, es posible que se pida una paga y señal. En caso de no pedirla y borrarse la misma semana del </w:t>
      </w:r>
      <w:proofErr w:type="spellStart"/>
      <w:r w:rsidRPr="00815E6B">
        <w:t>Gp</w:t>
      </w:r>
      <w:proofErr w:type="spellEnd"/>
      <w:r w:rsidRPr="00815E6B">
        <w:t>, y en caso de que algún suplente no ocupe su plaza, tendrá que asumir una penalización de 10 Euros en la siguiente carrera que se dispute. Si se apunta a la cita y se borra 3 veces aunque sea antes de la semana del GP, tendrá que abonar este importe de la misma manera.</w:t>
      </w:r>
    </w:p>
    <w:p w14:paraId="74AC62D2" w14:textId="6E08C38B" w:rsidR="00815E6B" w:rsidRDefault="00815E6B" w:rsidP="00815E6B">
      <w:pPr>
        <w:pStyle w:val="Prrafodelista"/>
        <w:numPr>
          <w:ilvl w:val="0"/>
          <w:numId w:val="25"/>
        </w:numPr>
      </w:pPr>
      <w:r>
        <w:t>Cada participante se compromete a rellenar las hojas de inscripción que se encuentran en nuestra web en el apartado de “descargables”, y en caso de no tener impresora, firmarlas físicamente en nuestra mesa de inscripciones.</w:t>
      </w:r>
    </w:p>
    <w:p w14:paraId="56DACC6F" w14:textId="1AC18F59" w:rsidR="00427F3B" w:rsidRPr="00815E6B" w:rsidRDefault="00815E6B" w:rsidP="00F33185">
      <w:pPr>
        <w:pStyle w:val="Prrafodelista"/>
        <w:numPr>
          <w:ilvl w:val="0"/>
          <w:numId w:val="25"/>
        </w:numPr>
      </w:pPr>
      <w:r>
        <w:t>El importe de la carrera se deberá abonar en efectivo para agilizar los trámites posteriores entre organización y circuito.</w:t>
      </w:r>
    </w:p>
    <w:p w14:paraId="4CF498E2" w14:textId="6C5A14BF" w:rsidR="00B233A6" w:rsidRDefault="001A65BD" w:rsidP="00F33185">
      <w:pPr>
        <w:rPr>
          <w:color w:val="002060"/>
        </w:rPr>
      </w:pPr>
      <w:r w:rsidRPr="00F33185">
        <w:rPr>
          <w:b/>
          <w:color w:val="002060"/>
        </w:rPr>
        <w:t xml:space="preserve">3.1- </w:t>
      </w:r>
      <w:r w:rsidR="00F366A5" w:rsidRPr="00F33185">
        <w:rPr>
          <w:b/>
          <w:color w:val="002060"/>
        </w:rPr>
        <w:t>Precios:</w:t>
      </w:r>
      <w:r w:rsidR="0044490E" w:rsidRPr="00F33185">
        <w:rPr>
          <w:b/>
          <w:color w:val="002060"/>
        </w:rPr>
        <w:t xml:space="preserve"> </w:t>
      </w:r>
      <w:r w:rsidR="00F366A5" w:rsidRPr="00F33185">
        <w:rPr>
          <w:color w:val="002060"/>
        </w:rPr>
        <w:t xml:space="preserve"> </w:t>
      </w:r>
    </w:p>
    <w:p w14:paraId="64542D3F" w14:textId="088A41DB" w:rsidR="00F366A5" w:rsidRPr="00EE5742" w:rsidRDefault="001A65BD" w:rsidP="00EE5742">
      <w:pPr>
        <w:pStyle w:val="Prrafodelista"/>
        <w:numPr>
          <w:ilvl w:val="0"/>
          <w:numId w:val="13"/>
        </w:numPr>
        <w:rPr>
          <w:color w:val="002060"/>
        </w:rPr>
      </w:pPr>
      <w:r w:rsidRPr="00EE5742">
        <w:rPr>
          <w:b/>
        </w:rPr>
        <w:t xml:space="preserve">Gran Premio: </w:t>
      </w:r>
      <w:r w:rsidR="005C3329">
        <w:t xml:space="preserve">entre </w:t>
      </w:r>
      <w:r w:rsidR="005F0A6E">
        <w:t>70</w:t>
      </w:r>
      <w:r w:rsidR="005C3329">
        <w:t>/</w:t>
      </w:r>
      <w:r w:rsidR="005F0A6E">
        <w:t>90</w:t>
      </w:r>
      <w:r w:rsidR="005C3329">
        <w:t>€</w:t>
      </w:r>
    </w:p>
    <w:p w14:paraId="2163306A" w14:textId="7D454417" w:rsidR="003304E4" w:rsidRPr="003304E4" w:rsidRDefault="003304E4" w:rsidP="001A65BD">
      <w:pPr>
        <w:pStyle w:val="Prrafodelista"/>
        <w:numPr>
          <w:ilvl w:val="0"/>
          <w:numId w:val="13"/>
        </w:numPr>
      </w:pPr>
      <w:r w:rsidRPr="005F0A6E">
        <w:rPr>
          <w:bCs/>
        </w:rPr>
        <w:t xml:space="preserve">*Cuota anual pilotos </w:t>
      </w:r>
      <w:r w:rsidR="00815E6B" w:rsidRPr="005F0A6E">
        <w:rPr>
          <w:bCs/>
        </w:rPr>
        <w:t xml:space="preserve">que hayan disputado algún </w:t>
      </w:r>
      <w:proofErr w:type="spellStart"/>
      <w:r w:rsidR="00815E6B" w:rsidRPr="005F0A6E">
        <w:rPr>
          <w:bCs/>
        </w:rPr>
        <w:t>Gp</w:t>
      </w:r>
      <w:proofErr w:type="spellEnd"/>
      <w:r w:rsidR="00815E6B" w:rsidRPr="005F0A6E">
        <w:rPr>
          <w:bCs/>
        </w:rPr>
        <w:t xml:space="preserve"> de </w:t>
      </w:r>
      <w:r w:rsidRPr="005F0A6E">
        <w:rPr>
          <w:bCs/>
        </w:rPr>
        <w:t>SKC=</w:t>
      </w:r>
      <w:r w:rsidRPr="003304E4">
        <w:rPr>
          <w:b/>
        </w:rPr>
        <w:t xml:space="preserve"> 5€</w:t>
      </w:r>
    </w:p>
    <w:p w14:paraId="2416B1AD" w14:textId="42502987" w:rsidR="00525135" w:rsidRDefault="00E51237" w:rsidP="00525135">
      <w:pPr>
        <w:pStyle w:val="Prrafodelista"/>
        <w:numPr>
          <w:ilvl w:val="0"/>
          <w:numId w:val="13"/>
        </w:numPr>
        <w:rPr>
          <w:b/>
        </w:rPr>
      </w:pPr>
      <w:r w:rsidRPr="005F0A6E">
        <w:rPr>
          <w:bCs/>
        </w:rPr>
        <w:t>*Cuota de inscripción a la primera carrera que dispute un piloto</w:t>
      </w:r>
      <w:r w:rsidR="003304E4" w:rsidRPr="005F0A6E">
        <w:rPr>
          <w:bCs/>
        </w:rPr>
        <w:t xml:space="preserve"> en SKC</w:t>
      </w:r>
      <w:r w:rsidRPr="005F0A6E">
        <w:rPr>
          <w:bCs/>
        </w:rPr>
        <w:t>=</w:t>
      </w:r>
      <w:r w:rsidRPr="003304E4">
        <w:rPr>
          <w:b/>
        </w:rPr>
        <w:t xml:space="preserve"> 10€</w:t>
      </w:r>
    </w:p>
    <w:p w14:paraId="2414AC30" w14:textId="49229061" w:rsidR="00EE5742" w:rsidRPr="003304E4" w:rsidRDefault="00AF2F65" w:rsidP="00525135">
      <w:pPr>
        <w:pStyle w:val="Prrafodelista"/>
        <w:numPr>
          <w:ilvl w:val="0"/>
          <w:numId w:val="13"/>
        </w:numPr>
        <w:rPr>
          <w:b/>
        </w:rPr>
      </w:pPr>
      <w:r w:rsidRPr="005F0A6E">
        <w:rPr>
          <w:bCs/>
        </w:rPr>
        <w:t>*Cuota por anular su inscripción fuera del periodo establecido:</w:t>
      </w:r>
      <w:r>
        <w:rPr>
          <w:b/>
        </w:rPr>
        <w:t xml:space="preserve"> 10€</w:t>
      </w:r>
    </w:p>
    <w:p w14:paraId="15AAEEE6" w14:textId="360B819C" w:rsidR="002E2289" w:rsidRPr="00A73217" w:rsidRDefault="00820BF4">
      <w:pPr>
        <w:rPr>
          <w:b/>
          <w:color w:val="002060"/>
          <w:sz w:val="36"/>
          <w:szCs w:val="36"/>
        </w:rPr>
      </w:pPr>
      <w:r w:rsidRPr="00A73217">
        <w:rPr>
          <w:b/>
          <w:color w:val="002060"/>
          <w:sz w:val="36"/>
          <w:szCs w:val="36"/>
        </w:rPr>
        <w:t>4.</w:t>
      </w:r>
      <w:r w:rsidR="00562533" w:rsidRPr="00A73217">
        <w:rPr>
          <w:b/>
          <w:color w:val="002060"/>
          <w:sz w:val="36"/>
          <w:szCs w:val="36"/>
        </w:rPr>
        <w:t xml:space="preserve"> </w:t>
      </w:r>
      <w:r w:rsidR="002E2289" w:rsidRPr="00A73217">
        <w:rPr>
          <w:b/>
          <w:color w:val="002060"/>
          <w:sz w:val="36"/>
          <w:szCs w:val="36"/>
        </w:rPr>
        <w:t>Formato del Campeonato:</w:t>
      </w:r>
    </w:p>
    <w:p w14:paraId="599BB81B" w14:textId="59D3C651" w:rsidR="00F76487" w:rsidRDefault="00F05DB1">
      <w:pPr>
        <w:rPr>
          <w:bCs/>
        </w:rPr>
      </w:pPr>
      <w:r>
        <w:t xml:space="preserve"> </w:t>
      </w:r>
      <w:r w:rsidR="00043295">
        <w:t xml:space="preserve">El Certamen constará de </w:t>
      </w:r>
      <w:r w:rsidR="005F0A6E">
        <w:t>8</w:t>
      </w:r>
      <w:r w:rsidR="00CF36C0">
        <w:t xml:space="preserve"> citas que incluyen</w:t>
      </w:r>
      <w:r w:rsidR="00043295">
        <w:t xml:space="preserve"> 3</w:t>
      </w:r>
      <w:r w:rsidR="002E2289">
        <w:t xml:space="preserve"> carreras cada una</w:t>
      </w:r>
      <w:r w:rsidR="003E57C2">
        <w:t xml:space="preserve"> (Sprint </w:t>
      </w:r>
      <w:proofErr w:type="spellStart"/>
      <w:r w:rsidR="003E57C2">
        <w:t>Race</w:t>
      </w:r>
      <w:proofErr w:type="spellEnd"/>
      <w:r w:rsidR="003E57C2">
        <w:t>)</w:t>
      </w:r>
      <w:r w:rsidR="003304E4" w:rsidRPr="003304E4">
        <w:rPr>
          <w:b/>
        </w:rPr>
        <w:t>.</w:t>
      </w:r>
      <w:r w:rsidR="003304E4">
        <w:rPr>
          <w:b/>
          <w:color w:val="C00000"/>
        </w:rPr>
        <w:t xml:space="preserve"> </w:t>
      </w:r>
      <w:r w:rsidR="002E2289">
        <w:t xml:space="preserve">Los pilotos </w:t>
      </w:r>
      <w:r w:rsidR="00043295" w:rsidRPr="00DF013E">
        <w:rPr>
          <w:b/>
          <w:highlight w:val="yellow"/>
        </w:rPr>
        <w:t xml:space="preserve">podrán descartarse </w:t>
      </w:r>
      <w:r w:rsidR="005F0A6E" w:rsidRPr="00DF013E">
        <w:rPr>
          <w:b/>
          <w:highlight w:val="yellow"/>
        </w:rPr>
        <w:t>1</w:t>
      </w:r>
      <w:r w:rsidR="002E2289" w:rsidRPr="00DF013E">
        <w:rPr>
          <w:b/>
          <w:highlight w:val="yellow"/>
        </w:rPr>
        <w:t xml:space="preserve"> </w:t>
      </w:r>
      <w:r w:rsidR="00043295" w:rsidRPr="00DF013E">
        <w:rPr>
          <w:b/>
          <w:highlight w:val="yellow"/>
        </w:rPr>
        <w:t>meetings de los 8</w:t>
      </w:r>
      <w:r w:rsidR="009F58B2">
        <w:t xml:space="preserve">. </w:t>
      </w:r>
      <w:r w:rsidR="009F58B2" w:rsidRPr="003304E4">
        <w:rPr>
          <w:bCs/>
        </w:rPr>
        <w:t>Si en Los entrenamientos libres opcionales se detecta cualquier diferencia abultada entre ellos, la organización podría substituir algún kart</w:t>
      </w:r>
      <w:r w:rsidR="003304E4" w:rsidRPr="003304E4">
        <w:rPr>
          <w:bCs/>
        </w:rPr>
        <w:t>.</w:t>
      </w:r>
    </w:p>
    <w:p w14:paraId="375FFCE9" w14:textId="7E3B0844" w:rsidR="00B4621F" w:rsidRPr="00B4621F" w:rsidRDefault="00B4621F">
      <w:pPr>
        <w:rPr>
          <w:b/>
          <w:u w:val="single"/>
        </w:rPr>
      </w:pPr>
      <w:proofErr w:type="spellStart"/>
      <w:r w:rsidRPr="00B4621F">
        <w:rPr>
          <w:b/>
          <w:u w:val="single"/>
        </w:rPr>
        <w:t>Warm</w:t>
      </w:r>
      <w:proofErr w:type="spellEnd"/>
      <w:r w:rsidRPr="00B4621F">
        <w:rPr>
          <w:b/>
          <w:u w:val="single"/>
        </w:rPr>
        <w:t xml:space="preserve"> up</w:t>
      </w:r>
      <w:r w:rsidRPr="00B4621F">
        <w:rPr>
          <w:b/>
        </w:rPr>
        <w:t>: (No incluida en el precio)</w:t>
      </w:r>
      <w:r w:rsidRPr="00B4621F">
        <w:rPr>
          <w:b/>
          <w:u w:val="single"/>
        </w:rPr>
        <w:t xml:space="preserve"> </w:t>
      </w:r>
      <w:r>
        <w:t>Cada piloto puede opcionalmente pagar una tanda al circuito justo antes de comenzar el evento al precio que nos ponga cada circuito. En ocasiones se podría abrir más de 1 tanda o no abrir ninguna, según criterio de los directores de las instalaciones.</w:t>
      </w:r>
    </w:p>
    <w:p w14:paraId="10984A7C" w14:textId="22A276A7" w:rsidR="00BA1295" w:rsidRPr="00814574" w:rsidRDefault="00820BF4">
      <w:pPr>
        <w:rPr>
          <w:b/>
          <w:color w:val="1F497D" w:themeColor="text2"/>
          <w:sz w:val="28"/>
          <w:szCs w:val="28"/>
          <w:u w:val="single"/>
        </w:rPr>
      </w:pPr>
      <w:r w:rsidRPr="00814574">
        <w:rPr>
          <w:b/>
          <w:color w:val="1F497D" w:themeColor="text2"/>
          <w:sz w:val="28"/>
          <w:szCs w:val="28"/>
          <w:u w:val="single"/>
        </w:rPr>
        <w:t>4.1-</w:t>
      </w:r>
      <w:r w:rsidR="004F7F3C" w:rsidRPr="00814574">
        <w:rPr>
          <w:b/>
          <w:color w:val="1F497D" w:themeColor="text2"/>
          <w:sz w:val="28"/>
          <w:szCs w:val="28"/>
          <w:u w:val="single"/>
        </w:rPr>
        <w:t xml:space="preserve">Nomenclatura de </w:t>
      </w:r>
      <w:r w:rsidR="00815E6B">
        <w:rPr>
          <w:b/>
          <w:color w:val="1F497D" w:themeColor="text2"/>
          <w:sz w:val="28"/>
          <w:szCs w:val="28"/>
          <w:u w:val="single"/>
        </w:rPr>
        <w:t>Finales</w:t>
      </w:r>
      <w:r w:rsidR="00D66339" w:rsidRPr="00814574">
        <w:rPr>
          <w:b/>
          <w:color w:val="1F497D" w:themeColor="text2"/>
          <w:sz w:val="28"/>
          <w:szCs w:val="28"/>
          <w:u w:val="single"/>
        </w:rPr>
        <w:t>:</w:t>
      </w:r>
    </w:p>
    <w:p w14:paraId="27BB2F37" w14:textId="176EC057" w:rsidR="00687C66" w:rsidRDefault="005640BF" w:rsidP="00EE6DDB">
      <w:pPr>
        <w:rPr>
          <w:b/>
        </w:rPr>
        <w:sectPr w:rsidR="00687C66" w:rsidSect="00F33185">
          <w:type w:val="continuous"/>
          <w:pgSz w:w="11906" w:h="16838"/>
          <w:pgMar w:top="142" w:right="566" w:bottom="284" w:left="567" w:header="708" w:footer="708" w:gutter="0"/>
          <w:cols w:space="708"/>
          <w:docGrid w:linePitch="360"/>
        </w:sectPr>
      </w:pPr>
      <w:r>
        <w:t xml:space="preserve">  </w:t>
      </w:r>
      <w:r w:rsidR="00D66339">
        <w:t xml:space="preserve">Según los </w:t>
      </w:r>
      <w:r w:rsidR="00043295">
        <w:t>puntos acumulados por los pilotos tras las 2 carreras dentro de su grupo,</w:t>
      </w:r>
      <w:r>
        <w:t xml:space="preserve"> sumando Q1+R1+</w:t>
      </w:r>
      <w:r w:rsidR="00137266">
        <w:t>Q2+R2, los pilotos</w:t>
      </w:r>
      <w:r w:rsidR="00043295">
        <w:t xml:space="preserve"> quedarán divididos de la siguiente forma:</w:t>
      </w:r>
      <w:r w:rsidR="00C0687F">
        <w:t xml:space="preserve"> </w:t>
      </w:r>
    </w:p>
    <w:p w14:paraId="44B01BE1" w14:textId="3236FDE0" w:rsidR="00D66339" w:rsidRPr="00583C2E" w:rsidRDefault="00815E6B" w:rsidP="00D66339">
      <w:pPr>
        <w:pStyle w:val="Prrafodelista"/>
        <w:numPr>
          <w:ilvl w:val="0"/>
          <w:numId w:val="12"/>
        </w:numPr>
        <w:rPr>
          <w:rFonts w:ascii="Arial Black" w:hAnsi="Arial Black"/>
          <w:bCs/>
          <w:color w:val="B0A80C"/>
        </w:rPr>
      </w:pPr>
      <w:r w:rsidRPr="00583C2E">
        <w:rPr>
          <w:rFonts w:ascii="Arial Black" w:hAnsi="Arial Black"/>
          <w:bCs/>
          <w:color w:val="B0A80C"/>
        </w:rPr>
        <w:t>Final</w:t>
      </w:r>
      <w:r w:rsidR="00D66339" w:rsidRPr="00583C2E">
        <w:rPr>
          <w:rFonts w:ascii="Arial Black" w:hAnsi="Arial Black"/>
          <w:bCs/>
          <w:color w:val="B0A80C"/>
        </w:rPr>
        <w:t xml:space="preserve"> Oro</w:t>
      </w:r>
    </w:p>
    <w:p w14:paraId="332A6899" w14:textId="16466ED2" w:rsidR="00D66339" w:rsidRPr="00583C2E" w:rsidRDefault="00815E6B" w:rsidP="00D66339">
      <w:pPr>
        <w:pStyle w:val="Prrafodelista"/>
        <w:numPr>
          <w:ilvl w:val="0"/>
          <w:numId w:val="12"/>
        </w:numPr>
        <w:rPr>
          <w:rFonts w:ascii="Arial Black" w:hAnsi="Arial Black"/>
          <w:bCs/>
          <w:color w:val="A6A6A6" w:themeColor="background1" w:themeShade="A6"/>
        </w:rPr>
      </w:pPr>
      <w:r w:rsidRPr="00583C2E">
        <w:rPr>
          <w:rFonts w:ascii="Arial Black" w:hAnsi="Arial Black"/>
          <w:bCs/>
          <w:color w:val="A6A6A6" w:themeColor="background1" w:themeShade="A6"/>
        </w:rPr>
        <w:t xml:space="preserve">Final </w:t>
      </w:r>
      <w:r w:rsidR="00D66339" w:rsidRPr="00583C2E">
        <w:rPr>
          <w:rFonts w:ascii="Arial Black" w:hAnsi="Arial Black"/>
          <w:bCs/>
          <w:color w:val="A6A6A6" w:themeColor="background1" w:themeShade="A6"/>
        </w:rPr>
        <w:t>Plata</w:t>
      </w:r>
    </w:p>
    <w:p w14:paraId="0513D9FF" w14:textId="06B3DB83" w:rsidR="00432074" w:rsidRPr="00583C2E" w:rsidRDefault="00815E6B" w:rsidP="00432074">
      <w:pPr>
        <w:pStyle w:val="Prrafodelista"/>
        <w:numPr>
          <w:ilvl w:val="0"/>
          <w:numId w:val="12"/>
        </w:numPr>
        <w:rPr>
          <w:rFonts w:ascii="Arial Black" w:hAnsi="Arial Black"/>
          <w:bCs/>
          <w:color w:val="984806" w:themeColor="accent6" w:themeShade="80"/>
        </w:rPr>
      </w:pPr>
      <w:r w:rsidRPr="00583C2E">
        <w:rPr>
          <w:rFonts w:ascii="Arial Black" w:hAnsi="Arial Black"/>
          <w:bCs/>
          <w:color w:val="984806" w:themeColor="accent6" w:themeShade="80"/>
        </w:rPr>
        <w:t>Final</w:t>
      </w:r>
      <w:r w:rsidR="00432074" w:rsidRPr="00583C2E">
        <w:rPr>
          <w:rFonts w:ascii="Arial Black" w:hAnsi="Arial Black"/>
          <w:bCs/>
          <w:color w:val="984806" w:themeColor="accent6" w:themeShade="80"/>
        </w:rPr>
        <w:t xml:space="preserve"> Bronce</w:t>
      </w:r>
    </w:p>
    <w:p w14:paraId="28147A38" w14:textId="77777777" w:rsidR="005F0A6E" w:rsidRPr="00583C2E" w:rsidRDefault="005F0A6E" w:rsidP="005F0A6E">
      <w:pPr>
        <w:pStyle w:val="Prrafodelista"/>
        <w:numPr>
          <w:ilvl w:val="0"/>
          <w:numId w:val="12"/>
        </w:numPr>
        <w:rPr>
          <w:rFonts w:ascii="Arial Black" w:hAnsi="Arial Black"/>
          <w:bCs/>
          <w:color w:val="B8CCE4" w:themeColor="accent1" w:themeTint="66"/>
        </w:rPr>
      </w:pPr>
      <w:r w:rsidRPr="00583C2E">
        <w:rPr>
          <w:rFonts w:ascii="Arial Black" w:hAnsi="Arial Black"/>
          <w:bCs/>
          <w:color w:val="B8CCE4" w:themeColor="accent1" w:themeTint="66"/>
        </w:rPr>
        <w:t>Final Zinc</w:t>
      </w:r>
    </w:p>
    <w:p w14:paraId="42170BAC" w14:textId="271635B3" w:rsidR="005F0A6E" w:rsidRPr="00583C2E" w:rsidRDefault="005F0A6E" w:rsidP="005F0A6E">
      <w:pPr>
        <w:pStyle w:val="Prrafodelista"/>
        <w:numPr>
          <w:ilvl w:val="0"/>
          <w:numId w:val="12"/>
        </w:numPr>
        <w:rPr>
          <w:rFonts w:ascii="Arial Black" w:hAnsi="Arial Black"/>
          <w:bCs/>
          <w:color w:val="BFBFBF" w:themeColor="background1" w:themeShade="BF"/>
        </w:rPr>
      </w:pPr>
      <w:r w:rsidRPr="00583C2E">
        <w:rPr>
          <w:rFonts w:ascii="Arial Black" w:hAnsi="Arial Black"/>
          <w:bCs/>
          <w:color w:val="BFBFBF" w:themeColor="background1" w:themeShade="BF"/>
        </w:rPr>
        <w:t>Final Magnesio</w:t>
      </w:r>
    </w:p>
    <w:p w14:paraId="5563D3E4" w14:textId="59196158" w:rsidR="005F0A6E" w:rsidRPr="00583C2E" w:rsidRDefault="007A622F" w:rsidP="00432074">
      <w:pPr>
        <w:pStyle w:val="Prrafodelista"/>
        <w:numPr>
          <w:ilvl w:val="0"/>
          <w:numId w:val="12"/>
        </w:numPr>
        <w:rPr>
          <w:rFonts w:ascii="Arial Black" w:hAnsi="Arial Black"/>
          <w:bCs/>
          <w:color w:val="FFFF00"/>
        </w:rPr>
      </w:pPr>
      <w:r w:rsidRPr="00583C2E">
        <w:rPr>
          <w:rFonts w:ascii="Arial Black" w:hAnsi="Arial Black"/>
          <w:bCs/>
          <w:color w:val="FFFF00"/>
        </w:rPr>
        <w:t xml:space="preserve">Final </w:t>
      </w:r>
      <w:r w:rsidR="00C10F25">
        <w:rPr>
          <w:rFonts w:ascii="Arial Black" w:hAnsi="Arial Black"/>
          <w:bCs/>
          <w:color w:val="FFFF00"/>
        </w:rPr>
        <w:t>S</w:t>
      </w:r>
      <w:r w:rsidRPr="00583C2E">
        <w:rPr>
          <w:rFonts w:ascii="Arial Black" w:hAnsi="Arial Black"/>
          <w:bCs/>
          <w:color w:val="FFFF00"/>
        </w:rPr>
        <w:t>odio</w:t>
      </w:r>
    </w:p>
    <w:p w14:paraId="63A502B3" w14:textId="77777777" w:rsidR="005F0A6E" w:rsidRPr="00583C2E" w:rsidRDefault="007A622F" w:rsidP="007A622F">
      <w:pPr>
        <w:pStyle w:val="Prrafodelista"/>
        <w:numPr>
          <w:ilvl w:val="0"/>
          <w:numId w:val="12"/>
        </w:numPr>
        <w:rPr>
          <w:rFonts w:ascii="Arial Black" w:hAnsi="Arial Black"/>
          <w:bCs/>
          <w:color w:val="7F7F7F" w:themeColor="text1" w:themeTint="80"/>
        </w:rPr>
      </w:pPr>
      <w:r w:rsidRPr="00583C2E">
        <w:rPr>
          <w:rFonts w:ascii="Arial Black" w:hAnsi="Arial Black"/>
          <w:bCs/>
          <w:color w:val="7F7F7F" w:themeColor="text1" w:themeTint="80"/>
        </w:rPr>
        <w:t>Final Silicio</w:t>
      </w:r>
    </w:p>
    <w:p w14:paraId="21AE130D" w14:textId="1DC977A8" w:rsidR="007A622F" w:rsidRPr="00583C2E" w:rsidRDefault="007A622F" w:rsidP="007A622F">
      <w:pPr>
        <w:pStyle w:val="Prrafodelista"/>
        <w:numPr>
          <w:ilvl w:val="0"/>
          <w:numId w:val="12"/>
        </w:numPr>
        <w:rPr>
          <w:rFonts w:ascii="Arial Black" w:hAnsi="Arial Black"/>
          <w:bCs/>
          <w:color w:val="FFC000"/>
        </w:rPr>
      </w:pPr>
      <w:r w:rsidRPr="00583C2E">
        <w:rPr>
          <w:rFonts w:ascii="Arial Black" w:hAnsi="Arial Black"/>
          <w:bCs/>
          <w:color w:val="FFC000"/>
        </w:rPr>
        <w:t>Final Azufre</w:t>
      </w:r>
    </w:p>
    <w:p w14:paraId="530F122B" w14:textId="7A5B4D05" w:rsidR="007A622F" w:rsidRPr="007A622F" w:rsidRDefault="007A622F" w:rsidP="007A622F">
      <w:pPr>
        <w:rPr>
          <w:b/>
          <w:color w:val="7F7F7F" w:themeColor="text1" w:themeTint="80"/>
        </w:rPr>
        <w:sectPr w:rsidR="007A622F" w:rsidRPr="007A622F" w:rsidSect="00687C66">
          <w:type w:val="continuous"/>
          <w:pgSz w:w="11906" w:h="16838"/>
          <w:pgMar w:top="142" w:right="566" w:bottom="1134" w:left="567" w:header="708" w:footer="708" w:gutter="0"/>
          <w:cols w:num="2" w:space="708"/>
          <w:docGrid w:linePitch="360"/>
        </w:sectPr>
      </w:pPr>
    </w:p>
    <w:p w14:paraId="5C56442F" w14:textId="6A768D07" w:rsidR="005640BF" w:rsidRPr="006C16AA" w:rsidRDefault="00137266" w:rsidP="005640BF">
      <w:pPr>
        <w:rPr>
          <w:b/>
          <w:color w:val="002060"/>
          <w:sz w:val="28"/>
          <w:szCs w:val="28"/>
          <w:u w:val="single"/>
        </w:rPr>
      </w:pPr>
      <w:r w:rsidRPr="006C16AA">
        <w:rPr>
          <w:b/>
          <w:color w:val="002060"/>
          <w:sz w:val="28"/>
          <w:szCs w:val="28"/>
          <w:u w:val="single"/>
        </w:rPr>
        <w:lastRenderedPageBreak/>
        <w:t>4.2-Anulación</w:t>
      </w:r>
      <w:r w:rsidR="005640BF" w:rsidRPr="006C16AA">
        <w:rPr>
          <w:b/>
          <w:color w:val="002060"/>
          <w:sz w:val="28"/>
          <w:szCs w:val="28"/>
          <w:u w:val="single"/>
        </w:rPr>
        <w:t xml:space="preserve"> </w:t>
      </w:r>
      <w:r w:rsidRPr="006C16AA">
        <w:rPr>
          <w:b/>
          <w:color w:val="002060"/>
          <w:sz w:val="28"/>
          <w:szCs w:val="28"/>
          <w:u w:val="single"/>
        </w:rPr>
        <w:t xml:space="preserve">o cambio de fechas </w:t>
      </w:r>
      <w:r w:rsidR="005640BF" w:rsidRPr="006C16AA">
        <w:rPr>
          <w:b/>
          <w:color w:val="002060"/>
          <w:sz w:val="28"/>
          <w:szCs w:val="28"/>
          <w:u w:val="single"/>
        </w:rPr>
        <w:t>de alguna de las citas:</w:t>
      </w:r>
    </w:p>
    <w:p w14:paraId="7EC1CA97" w14:textId="1029F82F" w:rsidR="009E6E0B" w:rsidRDefault="005640BF" w:rsidP="00137266">
      <w:r w:rsidRPr="00137266">
        <w:t xml:space="preserve">  </w:t>
      </w:r>
      <w:r w:rsidR="00137266" w:rsidRPr="00137266">
        <w:t>Las organizaciones tanto de SKC Catalu</w:t>
      </w:r>
      <w:r w:rsidR="00EE6DDB">
        <w:t>ñ</w:t>
      </w:r>
      <w:r w:rsidR="00137266" w:rsidRPr="00137266">
        <w:t xml:space="preserve">a como de los </w:t>
      </w:r>
      <w:r w:rsidR="007A622F">
        <w:t>circuitos</w:t>
      </w:r>
      <w:r w:rsidR="00EE6DDB">
        <w:t xml:space="preserve"> </w:t>
      </w:r>
      <w:r w:rsidR="00137266" w:rsidRPr="00137266">
        <w:t xml:space="preserve">a los que se asisten en cada prueba, tienen el derecho de poder juzgar por cualquier circunstancia sobre la anulación o cambio de fechas de las citas. En caso de </w:t>
      </w:r>
      <w:r w:rsidR="00470068">
        <w:t>a</w:t>
      </w:r>
      <w:r w:rsidR="00137266" w:rsidRPr="00137266">
        <w:t>gentes climatológicos adversos</w:t>
      </w:r>
      <w:r w:rsidR="007A622F">
        <w:t xml:space="preserve"> o condiciones que no garanticen la seguridad de las personas, </w:t>
      </w:r>
      <w:r w:rsidR="00137266" w:rsidRPr="00137266">
        <w:t xml:space="preserve">las organizaciones determinaremos la mejor solución que tomar, pudiendo variar el horario, cancelar o postponer la fecha incluso </w:t>
      </w:r>
      <w:proofErr w:type="spellStart"/>
      <w:r w:rsidR="00137266" w:rsidRPr="00137266">
        <w:t>aún</w:t>
      </w:r>
      <w:proofErr w:type="spellEnd"/>
      <w:r w:rsidR="00137266" w:rsidRPr="00137266">
        <w:t xml:space="preserve"> estando en el circuito o durante el transcurso de la misma.</w:t>
      </w:r>
    </w:p>
    <w:p w14:paraId="7644B34E" w14:textId="652D6AE1" w:rsidR="006C16AA" w:rsidRDefault="006C16AA" w:rsidP="006C16AA">
      <w:pPr>
        <w:rPr>
          <w:b/>
          <w:color w:val="002060"/>
          <w:sz w:val="28"/>
          <w:szCs w:val="28"/>
          <w:u w:val="single"/>
        </w:rPr>
      </w:pPr>
      <w:r w:rsidRPr="006C16AA">
        <w:rPr>
          <w:b/>
          <w:color w:val="002060"/>
          <w:sz w:val="28"/>
          <w:szCs w:val="28"/>
          <w:u w:val="single"/>
        </w:rPr>
        <w:t>4.3-</w:t>
      </w:r>
      <w:r>
        <w:rPr>
          <w:b/>
          <w:color w:val="002060"/>
          <w:sz w:val="28"/>
          <w:szCs w:val="28"/>
          <w:u w:val="single"/>
        </w:rPr>
        <w:t xml:space="preserve"> </w:t>
      </w:r>
      <w:r w:rsidRPr="006C16AA">
        <w:rPr>
          <w:b/>
          <w:color w:val="002060"/>
          <w:sz w:val="28"/>
          <w:szCs w:val="28"/>
          <w:u w:val="single"/>
        </w:rPr>
        <w:t>Subcategorías:</w:t>
      </w:r>
    </w:p>
    <w:p w14:paraId="70511744" w14:textId="72E4C053" w:rsidR="006C16AA" w:rsidRDefault="006C16AA" w:rsidP="006C16AA">
      <w:pPr>
        <w:rPr>
          <w:bCs/>
        </w:rPr>
      </w:pPr>
      <w:r>
        <w:rPr>
          <w:bCs/>
        </w:rPr>
        <w:t xml:space="preserve">  En SKC incorporamos </w:t>
      </w:r>
      <w:proofErr w:type="spellStart"/>
      <w:r>
        <w:rPr>
          <w:bCs/>
        </w:rPr>
        <w:t>sub-categorías</w:t>
      </w:r>
      <w:proofErr w:type="spellEnd"/>
      <w:r>
        <w:rPr>
          <w:bCs/>
        </w:rPr>
        <w:t xml:space="preserve">. Los incluidos en ellas por rango de edad o peso siempre disputarán las pruebas con el resto de integrantes, pero sus puntuaciones servirán para estar por encima o debajo del resto de </w:t>
      </w:r>
      <w:r w:rsidR="00F74B77">
        <w:rPr>
          <w:bCs/>
        </w:rPr>
        <w:t>participante</w:t>
      </w:r>
      <w:r w:rsidR="00EE6DDB">
        <w:rPr>
          <w:bCs/>
        </w:rPr>
        <w:t xml:space="preserve">s </w:t>
      </w:r>
      <w:r>
        <w:rPr>
          <w:bCs/>
        </w:rPr>
        <w:t>incluidos en las mismas. Los distinguiremos por colores y su inclusión en cada una de ella la describimos a continuación:</w:t>
      </w:r>
    </w:p>
    <w:p w14:paraId="7CFFC141" w14:textId="321D585B" w:rsidR="006C16AA" w:rsidRPr="00DF013E" w:rsidRDefault="006C16AA" w:rsidP="00B4621F">
      <w:pPr>
        <w:spacing w:after="0" w:line="240" w:lineRule="auto"/>
        <w:rPr>
          <w:bCs/>
          <w:highlight w:val="yellow"/>
        </w:rPr>
      </w:pPr>
      <w:r w:rsidRPr="00DF013E">
        <w:rPr>
          <w:b/>
          <w:color w:val="0070C0"/>
          <w:highlight w:val="yellow"/>
        </w:rPr>
        <w:t>Categoría sub-</w:t>
      </w:r>
      <w:r w:rsidR="007A622F" w:rsidRPr="00DF013E">
        <w:rPr>
          <w:b/>
          <w:color w:val="0070C0"/>
          <w:highlight w:val="yellow"/>
        </w:rPr>
        <w:t>18</w:t>
      </w:r>
      <w:r w:rsidRPr="00DF013E">
        <w:rPr>
          <w:b/>
          <w:color w:val="0070C0"/>
          <w:highlight w:val="yellow"/>
        </w:rPr>
        <w:t>:</w:t>
      </w:r>
      <w:r w:rsidRPr="00DF013E">
        <w:rPr>
          <w:bCs/>
          <w:highlight w:val="yellow"/>
        </w:rPr>
        <w:t xml:space="preserve"> Pilotos nacidos de 200</w:t>
      </w:r>
      <w:r w:rsidR="007A622F" w:rsidRPr="00DF013E">
        <w:rPr>
          <w:bCs/>
          <w:highlight w:val="yellow"/>
        </w:rPr>
        <w:t>8</w:t>
      </w:r>
      <w:r w:rsidRPr="00DF013E">
        <w:rPr>
          <w:bCs/>
          <w:highlight w:val="yellow"/>
        </w:rPr>
        <w:t xml:space="preserve"> en adelante (</w:t>
      </w:r>
      <w:proofErr w:type="spellStart"/>
      <w:r w:rsidRPr="00DF013E">
        <w:rPr>
          <w:bCs/>
          <w:highlight w:val="yellow"/>
        </w:rPr>
        <w:t>Incluído</w:t>
      </w:r>
      <w:proofErr w:type="spellEnd"/>
      <w:r w:rsidRPr="00DF013E">
        <w:rPr>
          <w:bCs/>
          <w:highlight w:val="yellow"/>
        </w:rPr>
        <w:t>)</w:t>
      </w:r>
    </w:p>
    <w:p w14:paraId="7D02BE99" w14:textId="1D66D144" w:rsidR="001A7003" w:rsidRPr="00DF013E" w:rsidRDefault="001A7003" w:rsidP="00B4621F">
      <w:pPr>
        <w:spacing w:after="0" w:line="240" w:lineRule="auto"/>
        <w:rPr>
          <w:bCs/>
          <w:highlight w:val="yellow"/>
        </w:rPr>
      </w:pPr>
      <w:r w:rsidRPr="00DF013E">
        <w:rPr>
          <w:b/>
          <w:color w:val="984806" w:themeColor="accent6" w:themeShade="80"/>
          <w:highlight w:val="yellow"/>
        </w:rPr>
        <w:t xml:space="preserve">Categoría </w:t>
      </w:r>
      <w:r w:rsidR="007A622F" w:rsidRPr="00DF013E">
        <w:rPr>
          <w:b/>
          <w:color w:val="984806" w:themeColor="accent6" w:themeShade="80"/>
          <w:highlight w:val="yellow"/>
        </w:rPr>
        <w:t>Master</w:t>
      </w:r>
      <w:r w:rsidRPr="00DF013E">
        <w:rPr>
          <w:b/>
          <w:color w:val="984806" w:themeColor="accent6" w:themeShade="80"/>
          <w:highlight w:val="yellow"/>
        </w:rPr>
        <w:t>:</w:t>
      </w:r>
      <w:r w:rsidRPr="00DF013E">
        <w:rPr>
          <w:bCs/>
          <w:color w:val="984806" w:themeColor="accent6" w:themeShade="80"/>
          <w:highlight w:val="yellow"/>
        </w:rPr>
        <w:t xml:space="preserve"> </w:t>
      </w:r>
      <w:r w:rsidRPr="00DF013E">
        <w:rPr>
          <w:bCs/>
          <w:highlight w:val="yellow"/>
        </w:rPr>
        <w:t>Pilotos nacidos de 19</w:t>
      </w:r>
      <w:r w:rsidR="00DF013E" w:rsidRPr="00DF013E">
        <w:rPr>
          <w:bCs/>
          <w:highlight w:val="yellow"/>
        </w:rPr>
        <w:t>86</w:t>
      </w:r>
      <w:r w:rsidRPr="00DF013E">
        <w:rPr>
          <w:bCs/>
          <w:highlight w:val="yellow"/>
        </w:rPr>
        <w:t xml:space="preserve"> hacia atrás (</w:t>
      </w:r>
      <w:proofErr w:type="spellStart"/>
      <w:r w:rsidRPr="00DF013E">
        <w:rPr>
          <w:bCs/>
          <w:highlight w:val="yellow"/>
        </w:rPr>
        <w:t>Incluído</w:t>
      </w:r>
      <w:proofErr w:type="spellEnd"/>
      <w:r w:rsidRPr="00DF013E">
        <w:rPr>
          <w:bCs/>
          <w:highlight w:val="yellow"/>
        </w:rPr>
        <w:t>)</w:t>
      </w:r>
    </w:p>
    <w:p w14:paraId="7156D034" w14:textId="49556C1E" w:rsidR="00DF013E" w:rsidRPr="00DF013E" w:rsidRDefault="00DF013E" w:rsidP="00B4621F">
      <w:pPr>
        <w:spacing w:after="0" w:line="240" w:lineRule="auto"/>
        <w:rPr>
          <w:bCs/>
          <w:highlight w:val="yellow"/>
        </w:rPr>
      </w:pPr>
      <w:r w:rsidRPr="00DF013E">
        <w:rPr>
          <w:b/>
          <w:color w:val="7030A0"/>
          <w:highlight w:val="yellow"/>
        </w:rPr>
        <w:t>Categoría Féminas:</w:t>
      </w:r>
      <w:r w:rsidRPr="00DF013E">
        <w:rPr>
          <w:bCs/>
          <w:color w:val="7030A0"/>
          <w:highlight w:val="yellow"/>
        </w:rPr>
        <w:t xml:space="preserve"> </w:t>
      </w:r>
      <w:proofErr w:type="spellStart"/>
      <w:r w:rsidRPr="00DF013E">
        <w:rPr>
          <w:bCs/>
          <w:highlight w:val="yellow"/>
        </w:rPr>
        <w:t>Sub-categoría</w:t>
      </w:r>
      <w:proofErr w:type="spellEnd"/>
      <w:r w:rsidRPr="00DF013E">
        <w:rPr>
          <w:bCs/>
          <w:highlight w:val="yellow"/>
        </w:rPr>
        <w:t xml:space="preserve"> para chicas.</w:t>
      </w:r>
    </w:p>
    <w:p w14:paraId="4DC146B3" w14:textId="4E88F88E" w:rsidR="009A756E" w:rsidRPr="00DF03EF" w:rsidRDefault="001A7003" w:rsidP="003F00F5">
      <w:pPr>
        <w:spacing w:after="0" w:line="240" w:lineRule="auto"/>
        <w:rPr>
          <w:bCs/>
        </w:rPr>
      </w:pPr>
      <w:r w:rsidRPr="00DF013E">
        <w:rPr>
          <w:b/>
          <w:color w:val="FF0000"/>
          <w:highlight w:val="yellow"/>
        </w:rPr>
        <w:t xml:space="preserve">Categoría </w:t>
      </w:r>
      <w:r w:rsidR="00DF013E" w:rsidRPr="00DF013E">
        <w:rPr>
          <w:b/>
          <w:color w:val="FF0000"/>
          <w:highlight w:val="yellow"/>
        </w:rPr>
        <w:t>Peso Plus</w:t>
      </w:r>
      <w:r w:rsidRPr="00DF013E">
        <w:rPr>
          <w:b/>
          <w:color w:val="FF0000"/>
          <w:highlight w:val="yellow"/>
        </w:rPr>
        <w:t>:</w:t>
      </w:r>
      <w:r w:rsidRPr="00DF013E">
        <w:rPr>
          <w:bCs/>
          <w:highlight w:val="yellow"/>
        </w:rPr>
        <w:t xml:space="preserve"> Pilotos que pesen 8</w:t>
      </w:r>
      <w:r w:rsidR="00DF013E" w:rsidRPr="00DF013E">
        <w:rPr>
          <w:bCs/>
          <w:highlight w:val="yellow"/>
        </w:rPr>
        <w:t>8</w:t>
      </w:r>
      <w:r w:rsidRPr="00DF013E">
        <w:rPr>
          <w:bCs/>
          <w:highlight w:val="yellow"/>
        </w:rPr>
        <w:t xml:space="preserve">kg o más pueden optar a ella lastrándose para alcanzar los </w:t>
      </w:r>
      <w:r w:rsidR="00DF013E" w:rsidRPr="00DF013E">
        <w:rPr>
          <w:bCs/>
          <w:highlight w:val="yellow"/>
        </w:rPr>
        <w:t>90</w:t>
      </w:r>
      <w:r w:rsidRPr="00DF013E">
        <w:rPr>
          <w:bCs/>
          <w:highlight w:val="yellow"/>
        </w:rPr>
        <w:t xml:space="preserve">kg al </w:t>
      </w:r>
      <w:r w:rsidR="00DF013E" w:rsidRPr="00DF013E">
        <w:rPr>
          <w:bCs/>
          <w:highlight w:val="yellow"/>
        </w:rPr>
        <w:t>finalizar cada tanda.</w:t>
      </w:r>
    </w:p>
    <w:p w14:paraId="5179C03F" w14:textId="77777777" w:rsidR="009A756E" w:rsidRDefault="009A756E" w:rsidP="003F00F5">
      <w:pPr>
        <w:spacing w:after="0" w:line="240" w:lineRule="auto"/>
        <w:rPr>
          <w:b/>
          <w:color w:val="1F497D" w:themeColor="text2"/>
          <w:sz w:val="28"/>
          <w:szCs w:val="28"/>
          <w:u w:val="single"/>
        </w:rPr>
      </w:pPr>
    </w:p>
    <w:p w14:paraId="5CAE2416" w14:textId="0AC20D02" w:rsidR="0044490E" w:rsidRDefault="00137266" w:rsidP="003F00F5">
      <w:pPr>
        <w:spacing w:after="0" w:line="240" w:lineRule="auto"/>
        <w:rPr>
          <w:b/>
          <w:color w:val="002060"/>
          <w:sz w:val="28"/>
          <w:szCs w:val="28"/>
          <w:u w:val="single"/>
        </w:rPr>
      </w:pPr>
      <w:r w:rsidRPr="00EE6DDB">
        <w:rPr>
          <w:b/>
          <w:color w:val="002060"/>
          <w:sz w:val="28"/>
          <w:szCs w:val="28"/>
          <w:u w:val="single"/>
        </w:rPr>
        <w:t>4.</w:t>
      </w:r>
      <w:r w:rsidR="001A7003" w:rsidRPr="00EE6DDB">
        <w:rPr>
          <w:b/>
          <w:color w:val="002060"/>
          <w:sz w:val="28"/>
          <w:szCs w:val="28"/>
          <w:u w:val="single"/>
        </w:rPr>
        <w:t>4</w:t>
      </w:r>
      <w:r w:rsidR="00820BF4" w:rsidRPr="00EE6DDB">
        <w:rPr>
          <w:b/>
          <w:color w:val="002060"/>
          <w:sz w:val="28"/>
          <w:szCs w:val="28"/>
          <w:u w:val="single"/>
        </w:rPr>
        <w:t>-</w:t>
      </w:r>
      <w:r w:rsidR="0044490E" w:rsidRPr="00EE6DDB">
        <w:rPr>
          <w:b/>
          <w:color w:val="002060"/>
          <w:sz w:val="28"/>
          <w:szCs w:val="28"/>
          <w:u w:val="single"/>
        </w:rPr>
        <w:t xml:space="preserve">Formato Sprint </w:t>
      </w:r>
      <w:proofErr w:type="spellStart"/>
      <w:r w:rsidR="0044490E" w:rsidRPr="00EE6DDB">
        <w:rPr>
          <w:b/>
          <w:color w:val="002060"/>
          <w:sz w:val="28"/>
          <w:szCs w:val="28"/>
          <w:u w:val="single"/>
        </w:rPr>
        <w:t>Race</w:t>
      </w:r>
      <w:proofErr w:type="spellEnd"/>
      <w:r w:rsidR="0044490E" w:rsidRPr="00EE6DDB">
        <w:rPr>
          <w:b/>
          <w:color w:val="002060"/>
          <w:sz w:val="28"/>
          <w:szCs w:val="28"/>
          <w:u w:val="single"/>
        </w:rPr>
        <w:t>:</w:t>
      </w:r>
    </w:p>
    <w:p w14:paraId="06A7DA6D" w14:textId="77777777" w:rsidR="00DF013E" w:rsidRPr="00EE6DDB" w:rsidRDefault="00DF013E" w:rsidP="003F00F5">
      <w:pPr>
        <w:spacing w:after="0" w:line="240" w:lineRule="auto"/>
        <w:rPr>
          <w:bCs/>
          <w:color w:val="002060"/>
        </w:rPr>
      </w:pPr>
    </w:p>
    <w:p w14:paraId="1FAB4E84" w14:textId="01F5BD37" w:rsidR="00CB26DE" w:rsidRPr="00DF013E" w:rsidRDefault="00EE6DDB" w:rsidP="0044490E">
      <w:pPr>
        <w:rPr>
          <w:b/>
          <w:bCs/>
        </w:rPr>
      </w:pPr>
      <w:r>
        <w:t xml:space="preserve">  </w:t>
      </w:r>
      <w:r w:rsidR="00CB26DE">
        <w:t>Se formarán Grupos de pilotos por sorteo, dependiendo del número de participantes. E</w:t>
      </w:r>
      <w:r w:rsidR="00043295">
        <w:t>stos Grupos se llamarán, Grupo 1,2,</w:t>
      </w:r>
      <w:r w:rsidR="00043295" w:rsidRPr="00D85DF6">
        <w:t>3,4</w:t>
      </w:r>
      <w:r w:rsidR="00CB26DE" w:rsidRPr="00D85DF6">
        <w:t xml:space="preserve">… </w:t>
      </w:r>
      <w:r w:rsidR="00823688" w:rsidRPr="00D85DF6">
        <w:t>Los grupos de pilotos y el orden se formarán también a sorteo aleatorio y podría realizarse días antes o el mismo día del evento. Los karts podrían asignarse automáticamente por el mismo orden aleatorio en el que aparezcan los pilotos por orden ascendente, no pudiendo repetir un mismo piloto ninguno de los vehículos durante las 3 sesiones continuas salvo excepciones por necesidades o falta de karts por fallos.</w:t>
      </w:r>
      <w:r w:rsidR="00DF03EF">
        <w:t xml:space="preserve"> La organización determinará de igual forma, la manera más correcta de hacer los grupos en cada </w:t>
      </w:r>
      <w:r w:rsidR="00915218">
        <w:t>meeting, pudiendo asignar cabezas de serie (Poner a los mejores pilotos clasificados para nivelar grupos)</w:t>
      </w:r>
      <w:r w:rsidR="007B78EE">
        <w:t>, o realizar sorteos totalmente aleatorios.</w:t>
      </w:r>
      <w:r w:rsidR="00DF013E">
        <w:t xml:space="preserve"> </w:t>
      </w:r>
      <w:r w:rsidR="00DF013E" w:rsidRPr="00DF013E">
        <w:rPr>
          <w:b/>
          <w:bCs/>
          <w:highlight w:val="yellow"/>
        </w:rPr>
        <w:t xml:space="preserve">Como novedad en 2026 se ha implementado que se realicen los grupos de pilotos en 2 sorteos diferentes y realicen </w:t>
      </w:r>
      <w:proofErr w:type="spellStart"/>
      <w:r w:rsidR="00DF013E" w:rsidRPr="00DF013E">
        <w:rPr>
          <w:b/>
          <w:bCs/>
          <w:highlight w:val="yellow"/>
        </w:rPr>
        <w:t>Race</w:t>
      </w:r>
      <w:proofErr w:type="spellEnd"/>
      <w:r w:rsidR="00DF013E" w:rsidRPr="00DF013E">
        <w:rPr>
          <w:b/>
          <w:bCs/>
          <w:highlight w:val="yellow"/>
        </w:rPr>
        <w:t xml:space="preserve"> 1 y </w:t>
      </w:r>
      <w:proofErr w:type="spellStart"/>
      <w:r w:rsidR="00DF013E" w:rsidRPr="00DF013E">
        <w:rPr>
          <w:b/>
          <w:bCs/>
          <w:highlight w:val="yellow"/>
        </w:rPr>
        <w:t>Race</w:t>
      </w:r>
      <w:proofErr w:type="spellEnd"/>
      <w:r w:rsidR="00DF013E" w:rsidRPr="00DF013E">
        <w:rPr>
          <w:b/>
          <w:bCs/>
          <w:highlight w:val="yellow"/>
        </w:rPr>
        <w:t xml:space="preserve"> 2 con distintos pilotos.</w:t>
      </w:r>
    </w:p>
    <w:p w14:paraId="4FCC5FEF" w14:textId="7B9B054A" w:rsidR="005C5135" w:rsidRPr="000B4CFB" w:rsidRDefault="00377843" w:rsidP="00AA30B6">
      <w:pPr>
        <w:rPr>
          <w:u w:val="single"/>
        </w:rPr>
      </w:pPr>
      <w:r w:rsidRPr="00455D50">
        <w:rPr>
          <w:b/>
          <w:color w:val="FF0000"/>
          <w:highlight w:val="black"/>
          <w:u w:val="single"/>
        </w:rPr>
        <w:t>Q</w:t>
      </w:r>
      <w:r w:rsidR="00043295" w:rsidRPr="00455D50">
        <w:rPr>
          <w:b/>
          <w:color w:val="FF0000"/>
          <w:highlight w:val="black"/>
          <w:u w:val="single"/>
        </w:rPr>
        <w:t xml:space="preserve"> 1</w:t>
      </w:r>
      <w:r w:rsidR="00406741" w:rsidRPr="00455D50">
        <w:rPr>
          <w:b/>
          <w:color w:val="FF0000"/>
          <w:highlight w:val="black"/>
          <w:u w:val="single"/>
        </w:rPr>
        <w:t>:</w:t>
      </w:r>
      <w:r w:rsidR="00043295" w:rsidRPr="00D85DF6">
        <w:t xml:space="preserve"> Con el mismo Kart todos los pilotos saldrán a pista a realizar una sola vuelta</w:t>
      </w:r>
      <w:r w:rsidR="00823688" w:rsidRPr="00D85DF6">
        <w:t>. Durante la vuelta de formación, cada piloto debe crearse su espacio para no entorpecer su vuelta ni la de sus rivales. N</w:t>
      </w:r>
      <w:r w:rsidR="00814574" w:rsidRPr="00D85DF6">
        <w:t xml:space="preserve">ada más crucen la línea de meta, comenzará su vuelta clasificatoria que le colocará en parrilla y le hará sumar unos cuantos puntos. </w:t>
      </w:r>
      <w:r w:rsidR="00823688" w:rsidRPr="00D85DF6">
        <w:t>Durante esta vuelta, en caso de que un piloto realice un trompo, error o salida de pista, en ningún caso podrá entorpecer a sus rivales, podrá reanudar su marcha con precaución y como máximo, pegarse a un piloto</w:t>
      </w:r>
      <w:r w:rsidR="00EC6828" w:rsidRPr="00D85DF6">
        <w:t xml:space="preserve"> sin adelantarle o molestarle, pudiendo ser penalizado duramente de no realizar esto con coherencia</w:t>
      </w:r>
      <w:r w:rsidR="00EC6828" w:rsidRPr="000B4CFB">
        <w:rPr>
          <w:b/>
          <w:bCs/>
        </w:rPr>
        <w:t>.</w:t>
      </w:r>
      <w:r w:rsidR="00242846" w:rsidRPr="000B4CFB">
        <w:rPr>
          <w:b/>
          <w:bCs/>
        </w:rPr>
        <w:t xml:space="preserve"> Matizar que en caso de que cualquier piloto se pegue al de </w:t>
      </w:r>
      <w:r w:rsidR="00611045" w:rsidRPr="000B4CFB">
        <w:rPr>
          <w:b/>
          <w:bCs/>
        </w:rPr>
        <w:t>adelante sin dejar el suficiente espacio entre ambos</w:t>
      </w:r>
      <w:r w:rsidR="00D60138" w:rsidRPr="000B4CFB">
        <w:rPr>
          <w:b/>
          <w:bCs/>
        </w:rPr>
        <w:t xml:space="preserve">, aunque el de delante cometa un pequeño fallo, el de atrás no podrá entorpecer </w:t>
      </w:r>
      <w:r w:rsidR="00036459" w:rsidRPr="000B4CFB">
        <w:rPr>
          <w:b/>
          <w:bCs/>
        </w:rPr>
        <w:t>la vuelta del de adelante.</w:t>
      </w:r>
      <w:r w:rsidR="00EC6828">
        <w:t xml:space="preserve"> </w:t>
      </w:r>
      <w:r w:rsidR="00814574">
        <w:t>Al acabar su vuelta, todos los participantes se dirigen a la línea de meta</w:t>
      </w:r>
      <w:r w:rsidR="00036459">
        <w:t xml:space="preserve"> o donde se designe por parte de la organización</w:t>
      </w:r>
      <w:r w:rsidR="00814574">
        <w:t xml:space="preserve">, donde se les colocará </w:t>
      </w:r>
      <w:r w:rsidR="00C0687F">
        <w:t>con orden</w:t>
      </w:r>
      <w:r w:rsidR="00036459">
        <w:t xml:space="preserve"> correspondiente</w:t>
      </w:r>
      <w:r w:rsidR="003D69C2" w:rsidRPr="000B4CFB">
        <w:rPr>
          <w:b/>
          <w:bCs/>
        </w:rPr>
        <w:t>.</w:t>
      </w:r>
      <w:r w:rsidR="000B4CFB" w:rsidRPr="000B4CFB">
        <w:rPr>
          <w:b/>
          <w:bCs/>
        </w:rPr>
        <w:t xml:space="preserve"> La parrilla se invertirá en aproximadamente el </w:t>
      </w:r>
      <w:r w:rsidR="00DF013E" w:rsidRPr="00DF013E">
        <w:rPr>
          <w:b/>
          <w:bCs/>
          <w:highlight w:val="yellow"/>
        </w:rPr>
        <w:t>60</w:t>
      </w:r>
      <w:r w:rsidR="000B4CFB" w:rsidRPr="00DF013E">
        <w:rPr>
          <w:b/>
          <w:bCs/>
          <w:highlight w:val="yellow"/>
        </w:rPr>
        <w:t>%</w:t>
      </w:r>
      <w:r w:rsidR="000B4CFB" w:rsidRPr="000B4CFB">
        <w:rPr>
          <w:b/>
          <w:bCs/>
        </w:rPr>
        <w:t xml:space="preserve"> de la misma en cada GP</w:t>
      </w:r>
      <w:r w:rsidR="00DF013E">
        <w:rPr>
          <w:u w:val="single"/>
        </w:rPr>
        <w:t>.</w:t>
      </w:r>
    </w:p>
    <w:p w14:paraId="21EB6A70" w14:textId="04C7CAF0" w:rsidR="00BE24A0" w:rsidRPr="00AA30B6" w:rsidRDefault="00814574" w:rsidP="00AA30B6">
      <w:pPr>
        <w:rPr>
          <w:b/>
        </w:rPr>
      </w:pPr>
      <w:proofErr w:type="spellStart"/>
      <w:r w:rsidRPr="00AA30B6">
        <w:rPr>
          <w:b/>
          <w:color w:val="00B050"/>
          <w:highlight w:val="black"/>
        </w:rPr>
        <w:t>Race</w:t>
      </w:r>
      <w:proofErr w:type="spellEnd"/>
      <w:r w:rsidRPr="00AA30B6">
        <w:rPr>
          <w:b/>
          <w:color w:val="00B050"/>
          <w:highlight w:val="black"/>
        </w:rPr>
        <w:t xml:space="preserve"> 1</w:t>
      </w:r>
      <w:r w:rsidR="00D66339" w:rsidRPr="00AA30B6">
        <w:rPr>
          <w:b/>
          <w:color w:val="00B050"/>
          <w:highlight w:val="black"/>
        </w:rPr>
        <w:t>:</w:t>
      </w:r>
      <w:r w:rsidR="00406741" w:rsidRPr="00AA30B6">
        <w:rPr>
          <w:b/>
        </w:rPr>
        <w:t xml:space="preserve"> </w:t>
      </w:r>
      <w:r w:rsidR="00406741">
        <w:t>Una vez co</w:t>
      </w:r>
      <w:r>
        <w:t xml:space="preserve">locados los pilotos, realizarán </w:t>
      </w:r>
      <w:r w:rsidR="003D69C2">
        <w:t>la salida. U</w:t>
      </w:r>
      <w:r>
        <w:t>na vez terminado, los pilotos se dirigen a Box para la zona de pesaje. Posteriormente se sumarán los puntos según posición.</w:t>
      </w:r>
    </w:p>
    <w:p w14:paraId="5F5F0D72" w14:textId="2C649ED6" w:rsidR="00814574" w:rsidRPr="00AA30B6" w:rsidRDefault="00814574" w:rsidP="00AA30B6">
      <w:pPr>
        <w:rPr>
          <w:b/>
        </w:rPr>
      </w:pPr>
      <w:r w:rsidRPr="00AA30B6">
        <w:rPr>
          <w:b/>
          <w:color w:val="FFC000"/>
          <w:highlight w:val="black"/>
        </w:rPr>
        <w:t>Q2:</w:t>
      </w:r>
      <w:r w:rsidRPr="00AA30B6">
        <w:rPr>
          <w:b/>
        </w:rPr>
        <w:t xml:space="preserve"> </w:t>
      </w:r>
      <w:r>
        <w:t xml:space="preserve">Con el mismo </w:t>
      </w:r>
      <w:proofErr w:type="gramStart"/>
      <w:r w:rsidR="003D69C2">
        <w:t>g</w:t>
      </w:r>
      <w:r>
        <w:t>rupo</w:t>
      </w:r>
      <w:proofErr w:type="gramEnd"/>
      <w:r>
        <w:t xml:space="preserve"> pero con distinto Kart, realizarán una clasificación nueva a una vuelta, la cu</w:t>
      </w:r>
      <w:r w:rsidR="00062C4B">
        <w:t>a</w:t>
      </w:r>
      <w:r>
        <w:t>l le dará puntos y su posición de salida (Ver Q1).</w:t>
      </w:r>
    </w:p>
    <w:p w14:paraId="5C93C88C" w14:textId="209C0AE4" w:rsidR="00062C4B" w:rsidRPr="00AA30B6" w:rsidRDefault="00814574" w:rsidP="00AA30B6">
      <w:pPr>
        <w:rPr>
          <w:b/>
        </w:rPr>
      </w:pPr>
      <w:proofErr w:type="spellStart"/>
      <w:r w:rsidRPr="008163F9">
        <w:rPr>
          <w:b/>
          <w:color w:val="0070C0"/>
          <w:highlight w:val="black"/>
        </w:rPr>
        <w:lastRenderedPageBreak/>
        <w:t>Race</w:t>
      </w:r>
      <w:proofErr w:type="spellEnd"/>
      <w:r w:rsidRPr="008163F9">
        <w:rPr>
          <w:b/>
          <w:color w:val="0070C0"/>
          <w:highlight w:val="black"/>
        </w:rPr>
        <w:t xml:space="preserve"> 2</w:t>
      </w:r>
      <w:r w:rsidR="00406741" w:rsidRPr="008163F9">
        <w:rPr>
          <w:b/>
          <w:color w:val="0070C0"/>
          <w:highlight w:val="black"/>
        </w:rPr>
        <w:t>:</w:t>
      </w:r>
      <w:r w:rsidR="00406741" w:rsidRPr="00AA30B6">
        <w:rPr>
          <w:b/>
        </w:rPr>
        <w:t xml:space="preserve"> </w:t>
      </w:r>
      <w:r w:rsidR="00030777">
        <w:t>Salida como lo marque la organización y X vueltas de carrera.</w:t>
      </w:r>
    </w:p>
    <w:p w14:paraId="2C817F8C" w14:textId="0526E0E5" w:rsidR="005C5135" w:rsidRPr="00AA30B6" w:rsidRDefault="00062C4B" w:rsidP="00AA30B6">
      <w:pPr>
        <w:rPr>
          <w:b/>
        </w:rPr>
      </w:pPr>
      <w:r w:rsidRPr="00AA30B6">
        <w:rPr>
          <w:b/>
        </w:rPr>
        <w:t xml:space="preserve">Una vez llegado a este punto, con cada piloto habiendo realizado Q1/Race1/Q2 y </w:t>
      </w:r>
      <w:proofErr w:type="spellStart"/>
      <w:r w:rsidRPr="00AA30B6">
        <w:rPr>
          <w:b/>
        </w:rPr>
        <w:t>Race</w:t>
      </w:r>
      <w:proofErr w:type="spellEnd"/>
      <w:r w:rsidRPr="00AA30B6">
        <w:rPr>
          <w:b/>
        </w:rPr>
        <w:t xml:space="preserve"> 2, se sumarán las 4 puntuaciones obtenidas, las cuales les dividirán de mayor a menor puntuación en una división superior o inferior.</w:t>
      </w:r>
    </w:p>
    <w:p w14:paraId="0178ECB3" w14:textId="7D8A2B2D" w:rsidR="00516949" w:rsidRDefault="00062C4B" w:rsidP="00AA30B6">
      <w:proofErr w:type="spellStart"/>
      <w:r w:rsidRPr="00AA30B6">
        <w:rPr>
          <w:b/>
          <w:color w:val="FFFFFF" w:themeColor="background1"/>
          <w:highlight w:val="black"/>
        </w:rPr>
        <w:t>Race</w:t>
      </w:r>
      <w:proofErr w:type="spellEnd"/>
      <w:r w:rsidRPr="00AA30B6">
        <w:rPr>
          <w:b/>
          <w:color w:val="FFFFFF" w:themeColor="background1"/>
          <w:highlight w:val="black"/>
        </w:rPr>
        <w:t xml:space="preserve"> 3 (Final)</w:t>
      </w:r>
      <w:r w:rsidR="005C5135" w:rsidRPr="00AA30B6">
        <w:rPr>
          <w:b/>
          <w:color w:val="FFFFFF" w:themeColor="background1"/>
          <w:highlight w:val="black"/>
        </w:rPr>
        <w:t>:</w:t>
      </w:r>
      <w:r w:rsidR="005C5135" w:rsidRPr="00AA30B6">
        <w:rPr>
          <w:b/>
        </w:rPr>
        <w:t xml:space="preserve"> </w:t>
      </w:r>
      <w:r>
        <w:t>Los puntos acumulados serán los que determinen la posición en parrilla de los participantes. En caso de empate, la</w:t>
      </w:r>
      <w:r w:rsidR="00030777">
        <w:t>s</w:t>
      </w:r>
      <w:r>
        <w:t xml:space="preserve"> mejor</w:t>
      </w:r>
      <w:r w:rsidR="00030777">
        <w:t>es</w:t>
      </w:r>
      <w:r>
        <w:t xml:space="preserve"> </w:t>
      </w:r>
      <w:r w:rsidR="003D69C2">
        <w:t>posici</w:t>
      </w:r>
      <w:r w:rsidR="00030777">
        <w:t>ones</w:t>
      </w:r>
      <w:r>
        <w:t xml:space="preserve"> </w:t>
      </w:r>
      <w:r w:rsidR="003D69C2">
        <w:t>entre</w:t>
      </w:r>
      <w:r>
        <w:t xml:space="preserve"> los dos determinará</w:t>
      </w:r>
      <w:r w:rsidR="009B5E27">
        <w:t>n</w:t>
      </w:r>
      <w:r>
        <w:t xml:space="preserve"> quien sale por delante del otro</w:t>
      </w:r>
      <w:r w:rsidR="00DF7358">
        <w:t xml:space="preserve">. </w:t>
      </w:r>
      <w:r w:rsidR="008303AD">
        <w:t xml:space="preserve">El orden será mejor posición en carrera, en caso de empate </w:t>
      </w:r>
      <w:r w:rsidR="009B5E27">
        <w:t xml:space="preserve">se hará a mejor posición en clasificaciones. </w:t>
      </w:r>
      <w:r w:rsidR="003D69C2">
        <w:t>Si ambos empatan en mejores posiciones</w:t>
      </w:r>
      <w:r w:rsidR="00516949">
        <w:t xml:space="preserve"> en el orden marcado</w:t>
      </w:r>
      <w:r w:rsidR="003D69C2">
        <w:t xml:space="preserve">, la mejor vuelta conseguida colocará en parrilla </w:t>
      </w:r>
      <w:r w:rsidR="00EE6DDB">
        <w:t xml:space="preserve">o Final </w:t>
      </w:r>
      <w:r w:rsidR="003D69C2">
        <w:t xml:space="preserve">a uno encima del otro. </w:t>
      </w:r>
    </w:p>
    <w:p w14:paraId="335897A0" w14:textId="3399E9D9" w:rsidR="00516949" w:rsidRDefault="00C86ECA" w:rsidP="00AA30B6">
      <w:pPr>
        <w:rPr>
          <w:b/>
          <w:bCs/>
          <w:color w:val="002060"/>
          <w:u w:val="single"/>
        </w:rPr>
      </w:pPr>
      <w:r w:rsidRPr="00C86ECA">
        <w:rPr>
          <w:b/>
          <w:bCs/>
          <w:color w:val="002060"/>
          <w:u w:val="single"/>
        </w:rPr>
        <w:t>4.4.1: Tipos de salida posibles durante el campeonato:</w:t>
      </w:r>
    </w:p>
    <w:p w14:paraId="5A2F2F27" w14:textId="7B61BB23" w:rsidR="000B4CFB" w:rsidRPr="000B4CFB" w:rsidRDefault="000B4CFB" w:rsidP="00AA30B6">
      <w:pPr>
        <w:rPr>
          <w:b/>
          <w:bCs/>
        </w:rPr>
      </w:pPr>
      <w:r w:rsidRPr="000B4CFB">
        <w:rPr>
          <w:b/>
          <w:bCs/>
        </w:rPr>
        <w:t xml:space="preserve">  La organización tomará la decisión de realizar una salida u otra dependiendo de cada circuito, sin tener predeterminada ninguna de ellas.</w:t>
      </w:r>
    </w:p>
    <w:p w14:paraId="47905443" w14:textId="4F4A2335" w:rsidR="00C31C49" w:rsidRDefault="00276AE0" w:rsidP="00F8567E">
      <w:pPr>
        <w:pStyle w:val="Prrafodelista"/>
        <w:numPr>
          <w:ilvl w:val="0"/>
          <w:numId w:val="12"/>
        </w:numPr>
      </w:pPr>
      <w:r>
        <w:rPr>
          <w:b/>
        </w:rPr>
        <w:t>Salida lanzada:</w:t>
      </w:r>
      <w:r w:rsidR="00FE123B">
        <w:rPr>
          <w:b/>
        </w:rPr>
        <w:t xml:space="preserve"> </w:t>
      </w:r>
      <w:r w:rsidR="00FE123B" w:rsidRPr="00FE123B">
        <w:rPr>
          <w:b/>
          <w:i/>
          <w:color w:val="17365D" w:themeColor="text2" w:themeShade="BF"/>
        </w:rPr>
        <w:t>(Fila de a dos)</w:t>
      </w:r>
      <w:r>
        <w:rPr>
          <w:b/>
        </w:rPr>
        <w:t xml:space="preserve"> </w:t>
      </w:r>
      <w:r w:rsidRPr="00860B9C">
        <w:t xml:space="preserve">Los pilotos deberán permanecer juntos hasta la última </w:t>
      </w:r>
      <w:r w:rsidR="00CF05E4">
        <w:t xml:space="preserve">a velocidad moderada hasta la zona delimitada en </w:t>
      </w:r>
      <w:proofErr w:type="spellStart"/>
      <w:r w:rsidR="00CF05E4">
        <w:t>breafing</w:t>
      </w:r>
      <w:proofErr w:type="spellEnd"/>
      <w:r w:rsidR="00FE123B">
        <w:t xml:space="preserve"> en fila de a dos</w:t>
      </w:r>
      <w:r w:rsidRPr="00860B9C">
        <w:t xml:space="preserve">. </w:t>
      </w:r>
      <w:r w:rsidR="00FE123B">
        <w:t xml:space="preserve">El piloto de la </w:t>
      </w:r>
      <w:r w:rsidR="002F742A">
        <w:t>pole y los impares</w:t>
      </w:r>
      <w:r w:rsidR="00FE123B">
        <w:t>, dará</w:t>
      </w:r>
      <w:r w:rsidR="002F742A">
        <w:t>n</w:t>
      </w:r>
      <w:r w:rsidR="00FE123B">
        <w:t xml:space="preserve"> la salida por la parte</w:t>
      </w:r>
      <w:r w:rsidR="002F742A">
        <w:t xml:space="preserve"> más beneficiosa</w:t>
      </w:r>
      <w:r w:rsidR="00FE123B">
        <w:t>, los de la</w:t>
      </w:r>
      <w:r w:rsidR="002F742A">
        <w:t xml:space="preserve"> plaza par, por la otra</w:t>
      </w:r>
      <w:r w:rsidR="00FE123B">
        <w:t xml:space="preserve">. Los dos primeros pilotos del pelotón serán los que inicien la marcha desde la zona delimitada por la organización, </w:t>
      </w:r>
      <w:r w:rsidRPr="00860B9C">
        <w:t xml:space="preserve">si las distancias entre pilotos no se mantienen en un margen corto, se dará </w:t>
      </w:r>
      <w:r w:rsidRPr="000B4CFB">
        <w:rPr>
          <w:b/>
          <w:bCs/>
          <w:color w:val="FF0000"/>
        </w:rPr>
        <w:t>salida nula.</w:t>
      </w:r>
      <w:r w:rsidR="00CF05E4" w:rsidRPr="000B4CFB">
        <w:rPr>
          <w:color w:val="FF0000"/>
        </w:rPr>
        <w:t xml:space="preserve"> </w:t>
      </w:r>
      <w:r w:rsidR="00CF05E4">
        <w:t xml:space="preserve">El piloto par, no podrá adelantar al piloto impar hasta </w:t>
      </w:r>
      <w:r w:rsidR="000B4CFB">
        <w:t>bajar la bandera</w:t>
      </w:r>
      <w:r w:rsidR="00CF05E4">
        <w:t>, de lo contrario, se dará Salida Nula</w:t>
      </w:r>
      <w:r w:rsidR="002F742A">
        <w:t xml:space="preserve"> y restará una vuelta</w:t>
      </w:r>
      <w:r w:rsidR="00CF05E4">
        <w:t xml:space="preserve">. En caso de que se exceda la velocidad </w:t>
      </w:r>
      <w:r w:rsidR="002F742A">
        <w:t xml:space="preserve">por parte del cabeza de grupo, éste pasará al final de la parrilla. </w:t>
      </w:r>
      <w:r w:rsidR="00067A81">
        <w:t xml:space="preserve">La distancia entre filas será </w:t>
      </w:r>
      <w:r w:rsidR="002F742A">
        <w:t xml:space="preserve">determinada por la organización en cada cita y estipulando la peligrosidad </w:t>
      </w:r>
      <w:proofErr w:type="spellStart"/>
      <w:proofErr w:type="gramStart"/>
      <w:r w:rsidR="002F742A">
        <w:t>del</w:t>
      </w:r>
      <w:proofErr w:type="spellEnd"/>
      <w:r w:rsidR="002F742A">
        <w:t xml:space="preserve"> las primeras curvas</w:t>
      </w:r>
      <w:proofErr w:type="gramEnd"/>
      <w:r w:rsidR="002F742A">
        <w:t>.</w:t>
      </w:r>
    </w:p>
    <w:p w14:paraId="2317E6EE" w14:textId="2453B9C6" w:rsidR="000B4CFB" w:rsidRPr="000B4CFB" w:rsidRDefault="000B4CFB" w:rsidP="00366F03">
      <w:pPr>
        <w:pStyle w:val="Prrafodelista"/>
        <w:numPr>
          <w:ilvl w:val="0"/>
          <w:numId w:val="12"/>
        </w:numPr>
        <w:rPr>
          <w:b/>
        </w:rPr>
      </w:pPr>
      <w:r w:rsidRPr="000B4CFB">
        <w:rPr>
          <w:b/>
        </w:rPr>
        <w:t>Salida Lanzada (Fila de 1):</w:t>
      </w:r>
      <w:r w:rsidRPr="000B4CFB">
        <w:t xml:space="preserve"> </w:t>
      </w:r>
      <w:r w:rsidRPr="00860B9C">
        <w:t xml:space="preserve">Los pilotos deberán permanecer juntos hasta la última </w:t>
      </w:r>
      <w:r>
        <w:t>a velocidad moderada hasta la zona delimitada en briefing en fila de 1. No podrán dejarse espacios entre pilotos, ni zigzaguear o calentar neumáticos durante la vuelta. Una vez encarada la recta de meta, cuando el comisario o alguien del staff baje la bandera, ya se podrá acelerar y romper filas.</w:t>
      </w:r>
    </w:p>
    <w:p w14:paraId="42F9F9BA" w14:textId="6E8A395B" w:rsidR="00535BAB" w:rsidRPr="000B4CFB" w:rsidRDefault="00276AE0" w:rsidP="000B4CFB">
      <w:pPr>
        <w:pStyle w:val="Prrafodelista"/>
      </w:pPr>
      <w:r w:rsidRPr="00860B9C">
        <w:rPr>
          <w:b/>
          <w:color w:val="FF0000"/>
        </w:rPr>
        <w:t>Salida Nula</w:t>
      </w:r>
      <w:r>
        <w:rPr>
          <w:b/>
        </w:rPr>
        <w:t xml:space="preserve">: </w:t>
      </w:r>
      <w:r w:rsidRPr="00860B9C">
        <w:t>Se dará bandera Roja</w:t>
      </w:r>
      <w:r w:rsidR="00FE123B">
        <w:t xml:space="preserve"> lo má</w:t>
      </w:r>
      <w:r w:rsidR="00860B9C" w:rsidRPr="00860B9C">
        <w:t>s pronto posible, los pilotos se unificarán en la misma posición de salida, para realizar una nueva salida lanzada en la misma vuelta.</w:t>
      </w:r>
    </w:p>
    <w:p w14:paraId="25754BB3" w14:textId="6B76FACC" w:rsidR="000B4CFB" w:rsidRDefault="000164C0" w:rsidP="00366F03">
      <w:pPr>
        <w:pStyle w:val="Prrafodelista"/>
        <w:numPr>
          <w:ilvl w:val="0"/>
          <w:numId w:val="12"/>
        </w:numPr>
      </w:pPr>
      <w:r w:rsidRPr="000164C0">
        <w:rPr>
          <w:b/>
          <w:bCs/>
        </w:rPr>
        <w:t>Salida en parado:</w:t>
      </w:r>
      <w:r>
        <w:t xml:space="preserve"> Un semáforo o cuando un comisario baje la bandera, los participantes ya podrán acelerar a tope. En caso de saltarse alguien la salida será </w:t>
      </w:r>
      <w:proofErr w:type="gramStart"/>
      <w:r>
        <w:t>penalizado</w:t>
      </w:r>
      <w:proofErr w:type="gramEnd"/>
      <w:r>
        <w:t>.</w:t>
      </w:r>
    </w:p>
    <w:p w14:paraId="138E7D90" w14:textId="5F8FC9BF" w:rsidR="00EE6DDB" w:rsidRPr="00DF013E" w:rsidRDefault="000164C0" w:rsidP="00380BBE">
      <w:pPr>
        <w:pStyle w:val="Prrafodelista"/>
        <w:numPr>
          <w:ilvl w:val="0"/>
          <w:numId w:val="12"/>
        </w:numPr>
      </w:pPr>
      <w:r>
        <w:rPr>
          <w:b/>
          <w:bCs/>
        </w:rPr>
        <w:t xml:space="preserve">Salida Tipo Le </w:t>
      </w:r>
      <w:proofErr w:type="spellStart"/>
      <w:r>
        <w:rPr>
          <w:b/>
          <w:bCs/>
        </w:rPr>
        <w:t>mans</w:t>
      </w:r>
      <w:proofErr w:type="spellEnd"/>
      <w:r>
        <w:rPr>
          <w:b/>
          <w:bCs/>
        </w:rPr>
        <w:t>:</w:t>
      </w:r>
      <w:r>
        <w:t xml:space="preserve"> Los participantes dejarán sus karts en una zona opuesta de la que partirán corriendo, teniendo que dejar un pie en una línea o lugar que determine la organización hasta dar el banderazo o semáforo se apague o ponga en verde. No se podrá acelerar hasta estar completamente sentado en el kart.</w:t>
      </w:r>
      <w:bookmarkStart w:id="1" w:name="_Hlk123639228"/>
    </w:p>
    <w:p w14:paraId="5C29F460" w14:textId="77777777" w:rsidR="00EE6DDB" w:rsidRDefault="00EE6DDB" w:rsidP="00380BBE">
      <w:pPr>
        <w:rPr>
          <w:b/>
          <w:color w:val="002060"/>
          <w:sz w:val="28"/>
          <w:szCs w:val="28"/>
          <w:u w:val="single"/>
        </w:rPr>
      </w:pPr>
    </w:p>
    <w:bookmarkEnd w:id="1"/>
    <w:p w14:paraId="33350C1B" w14:textId="351CA4E7" w:rsidR="00D977A6" w:rsidRPr="00012D92" w:rsidRDefault="00D977A6" w:rsidP="00D977A6">
      <w:pPr>
        <w:spacing w:after="0"/>
        <w:rPr>
          <w:b/>
          <w:color w:val="002060"/>
          <w:sz w:val="28"/>
          <w:szCs w:val="28"/>
        </w:rPr>
      </w:pPr>
      <w:r w:rsidRPr="00012D92">
        <w:rPr>
          <w:b/>
          <w:color w:val="002060"/>
          <w:sz w:val="28"/>
          <w:szCs w:val="28"/>
          <w:u w:val="single"/>
        </w:rPr>
        <w:t>4.</w:t>
      </w:r>
      <w:r w:rsidR="00DF013E">
        <w:rPr>
          <w:b/>
          <w:color w:val="002060"/>
          <w:sz w:val="28"/>
          <w:szCs w:val="28"/>
          <w:u w:val="single"/>
        </w:rPr>
        <w:t>5</w:t>
      </w:r>
      <w:r w:rsidRPr="00012D92">
        <w:rPr>
          <w:b/>
          <w:color w:val="002060"/>
          <w:sz w:val="28"/>
          <w:szCs w:val="28"/>
          <w:u w:val="single"/>
        </w:rPr>
        <w:t xml:space="preserve">- </w:t>
      </w:r>
      <w:r>
        <w:rPr>
          <w:b/>
          <w:color w:val="002060"/>
          <w:sz w:val="28"/>
          <w:szCs w:val="28"/>
          <w:u w:val="single"/>
        </w:rPr>
        <w:t xml:space="preserve">Joker </w:t>
      </w:r>
      <w:proofErr w:type="spellStart"/>
      <w:r>
        <w:rPr>
          <w:b/>
          <w:color w:val="002060"/>
          <w:sz w:val="28"/>
          <w:szCs w:val="28"/>
          <w:u w:val="single"/>
        </w:rPr>
        <w:t>lap</w:t>
      </w:r>
      <w:proofErr w:type="spellEnd"/>
      <w:r>
        <w:rPr>
          <w:b/>
          <w:color w:val="002060"/>
          <w:sz w:val="28"/>
          <w:szCs w:val="28"/>
          <w:u w:val="single"/>
        </w:rPr>
        <w:t>/</w:t>
      </w:r>
      <w:proofErr w:type="spellStart"/>
      <w:r>
        <w:rPr>
          <w:b/>
          <w:color w:val="002060"/>
          <w:sz w:val="28"/>
          <w:szCs w:val="28"/>
          <w:u w:val="single"/>
        </w:rPr>
        <w:t>long</w:t>
      </w:r>
      <w:proofErr w:type="spellEnd"/>
      <w:r>
        <w:rPr>
          <w:b/>
          <w:color w:val="002060"/>
          <w:sz w:val="28"/>
          <w:szCs w:val="28"/>
          <w:u w:val="single"/>
        </w:rPr>
        <w:t xml:space="preserve"> </w:t>
      </w:r>
      <w:proofErr w:type="spellStart"/>
      <w:r>
        <w:rPr>
          <w:b/>
          <w:color w:val="002060"/>
          <w:sz w:val="28"/>
          <w:szCs w:val="28"/>
          <w:u w:val="single"/>
        </w:rPr>
        <w:t>lap</w:t>
      </w:r>
      <w:proofErr w:type="spellEnd"/>
      <w:r w:rsidRPr="00012D92">
        <w:rPr>
          <w:b/>
          <w:color w:val="002060"/>
          <w:sz w:val="28"/>
          <w:szCs w:val="28"/>
          <w:u w:val="single"/>
        </w:rPr>
        <w:t>:</w:t>
      </w:r>
    </w:p>
    <w:p w14:paraId="07C7349A" w14:textId="4F5E4B8B" w:rsidR="00D977A6" w:rsidRPr="00012D92" w:rsidRDefault="00D977A6" w:rsidP="003E57C2">
      <w:pPr>
        <w:rPr>
          <w:iCs/>
        </w:rPr>
      </w:pPr>
      <w:r>
        <w:rPr>
          <w:iCs/>
        </w:rPr>
        <w:t xml:space="preserve">Según criterio de la organización y en conformidad con el circuito, se podrá abrir la posibilidad de hacer X vueltas obligatorias en cada carrera, por un sitio diferente del circuito al establecido. Joker </w:t>
      </w:r>
      <w:proofErr w:type="spellStart"/>
      <w:r>
        <w:rPr>
          <w:iCs/>
        </w:rPr>
        <w:t>lap</w:t>
      </w:r>
      <w:proofErr w:type="spellEnd"/>
      <w:r>
        <w:rPr>
          <w:iCs/>
        </w:rPr>
        <w:t xml:space="preserve"> es un atajo en el que se acorta tiempo y Long </w:t>
      </w:r>
      <w:proofErr w:type="spellStart"/>
      <w:r>
        <w:rPr>
          <w:iCs/>
        </w:rPr>
        <w:t>Lap</w:t>
      </w:r>
      <w:proofErr w:type="spellEnd"/>
      <w:r>
        <w:rPr>
          <w:iCs/>
        </w:rPr>
        <w:t>, es el paso obligatorio por una zona en la que se perderá tiempo por vuelta. El no cumplimiento de estos pasos obligatorios, mandarán a la última posición de la sesión al piloto que no lo cumpla.</w:t>
      </w:r>
    </w:p>
    <w:p w14:paraId="26C19A8A" w14:textId="77777777" w:rsidR="00EE6DDB" w:rsidRDefault="00EE6DDB" w:rsidP="00D977A6">
      <w:pPr>
        <w:spacing w:after="0"/>
        <w:rPr>
          <w:b/>
          <w:color w:val="002060"/>
          <w:sz w:val="28"/>
          <w:szCs w:val="28"/>
          <w:u w:val="single"/>
        </w:rPr>
      </w:pPr>
    </w:p>
    <w:p w14:paraId="2FD28ED9" w14:textId="382AAB1C" w:rsidR="00D977A6" w:rsidRPr="00012D92" w:rsidRDefault="00D977A6" w:rsidP="00D977A6">
      <w:pPr>
        <w:spacing w:after="0"/>
        <w:rPr>
          <w:b/>
          <w:color w:val="002060"/>
          <w:sz w:val="28"/>
          <w:szCs w:val="28"/>
        </w:rPr>
      </w:pPr>
      <w:r w:rsidRPr="00012D92">
        <w:rPr>
          <w:b/>
          <w:color w:val="002060"/>
          <w:sz w:val="28"/>
          <w:szCs w:val="28"/>
          <w:u w:val="single"/>
        </w:rPr>
        <w:t>4.</w:t>
      </w:r>
      <w:r w:rsidR="00DF013E">
        <w:rPr>
          <w:b/>
          <w:color w:val="002060"/>
          <w:sz w:val="28"/>
          <w:szCs w:val="28"/>
          <w:u w:val="single"/>
        </w:rPr>
        <w:t>6</w:t>
      </w:r>
      <w:r w:rsidRPr="00012D92">
        <w:rPr>
          <w:b/>
          <w:color w:val="002060"/>
          <w:sz w:val="28"/>
          <w:szCs w:val="28"/>
          <w:u w:val="single"/>
        </w:rPr>
        <w:t xml:space="preserve">- </w:t>
      </w:r>
      <w:r>
        <w:rPr>
          <w:b/>
          <w:color w:val="002060"/>
          <w:sz w:val="28"/>
          <w:szCs w:val="28"/>
          <w:u w:val="single"/>
        </w:rPr>
        <w:t xml:space="preserve">Puntuación para </w:t>
      </w:r>
      <w:proofErr w:type="spellStart"/>
      <w:r>
        <w:rPr>
          <w:b/>
          <w:color w:val="002060"/>
          <w:sz w:val="28"/>
          <w:szCs w:val="28"/>
          <w:u w:val="single"/>
        </w:rPr>
        <w:t>Sodi</w:t>
      </w:r>
      <w:proofErr w:type="spellEnd"/>
      <w:r>
        <w:rPr>
          <w:b/>
          <w:color w:val="002060"/>
          <w:sz w:val="28"/>
          <w:szCs w:val="28"/>
          <w:u w:val="single"/>
        </w:rPr>
        <w:t xml:space="preserve"> </w:t>
      </w:r>
      <w:proofErr w:type="spellStart"/>
      <w:r>
        <w:rPr>
          <w:b/>
          <w:color w:val="002060"/>
          <w:sz w:val="28"/>
          <w:szCs w:val="28"/>
          <w:u w:val="single"/>
        </w:rPr>
        <w:t>World</w:t>
      </w:r>
      <w:proofErr w:type="spellEnd"/>
      <w:r>
        <w:rPr>
          <w:b/>
          <w:color w:val="002060"/>
          <w:sz w:val="28"/>
          <w:szCs w:val="28"/>
          <w:u w:val="single"/>
        </w:rPr>
        <w:t xml:space="preserve"> series</w:t>
      </w:r>
      <w:r w:rsidRPr="00012D92">
        <w:rPr>
          <w:b/>
          <w:color w:val="002060"/>
          <w:sz w:val="28"/>
          <w:szCs w:val="28"/>
          <w:u w:val="single"/>
        </w:rPr>
        <w:t>:</w:t>
      </w:r>
    </w:p>
    <w:p w14:paraId="3834E5D1" w14:textId="57F331FA" w:rsidR="008731CA" w:rsidRPr="00D977A6" w:rsidRDefault="00D977A6" w:rsidP="00043687">
      <w:pPr>
        <w:rPr>
          <w:bCs/>
        </w:rPr>
      </w:pPr>
      <w:r>
        <w:rPr>
          <w:bCs/>
          <w:sz w:val="36"/>
          <w:szCs w:val="36"/>
        </w:rPr>
        <w:t xml:space="preserve">  </w:t>
      </w:r>
      <w:r>
        <w:rPr>
          <w:bCs/>
        </w:rPr>
        <w:t>Excepcionalmente, y si el circuito y flota se adecuan a la reglamentación SWS, las carreras se podrán hacer puntuables para esta competición internacional. Para ello el piloto deberá inscribirse obligatoriamente a sus bases</w:t>
      </w:r>
      <w:r w:rsidR="00F03F68">
        <w:rPr>
          <w:bCs/>
        </w:rPr>
        <w:t xml:space="preserve">. </w:t>
      </w:r>
      <w:r w:rsidR="002E776B" w:rsidRPr="00427F3B">
        <w:rPr>
          <w:b/>
        </w:rPr>
        <w:t>de la parrilla final del GP, dado a que ya estará determinada por las puntuaciones adjudicadas previamente.</w:t>
      </w:r>
    </w:p>
    <w:p w14:paraId="5E2C4923" w14:textId="0AC8435E" w:rsidR="00F46899" w:rsidRPr="008731CA" w:rsidRDefault="00201F5E" w:rsidP="00043687">
      <w:pPr>
        <w:rPr>
          <w:b/>
          <w:color w:val="002060"/>
        </w:rPr>
      </w:pPr>
      <w:r w:rsidRPr="008731CA">
        <w:rPr>
          <w:b/>
          <w:color w:val="002060"/>
          <w:sz w:val="36"/>
          <w:szCs w:val="36"/>
        </w:rPr>
        <w:lastRenderedPageBreak/>
        <w:t xml:space="preserve">5- </w:t>
      </w:r>
      <w:r w:rsidR="00F26B20" w:rsidRPr="008731CA">
        <w:rPr>
          <w:b/>
          <w:color w:val="002060"/>
          <w:sz w:val="36"/>
          <w:szCs w:val="36"/>
        </w:rPr>
        <w:t>Peso m</w:t>
      </w:r>
      <w:r w:rsidR="00F46899" w:rsidRPr="008731CA">
        <w:rPr>
          <w:b/>
          <w:color w:val="002060"/>
          <w:sz w:val="36"/>
          <w:szCs w:val="36"/>
        </w:rPr>
        <w:t>ínimo por piloto:</w:t>
      </w:r>
    </w:p>
    <w:p w14:paraId="63FEB694" w14:textId="0062499E" w:rsidR="00696538" w:rsidRDefault="00583C2E" w:rsidP="00562533">
      <w:pPr>
        <w:rPr>
          <w:color w:val="C00000"/>
        </w:rPr>
      </w:pPr>
      <w:r>
        <w:rPr>
          <w:noProof/>
        </w:rPr>
        <w:drawing>
          <wp:anchor distT="0" distB="0" distL="114300" distR="114300" simplePos="0" relativeHeight="251659264" behindDoc="0" locked="0" layoutInCell="1" allowOverlap="1" wp14:anchorId="55AEDBD5" wp14:editId="5E306940">
            <wp:simplePos x="0" y="0"/>
            <wp:positionH relativeFrom="column">
              <wp:posOffset>-2693</wp:posOffset>
            </wp:positionH>
            <wp:positionV relativeFrom="paragraph">
              <wp:posOffset>3985</wp:posOffset>
            </wp:positionV>
            <wp:extent cx="3384331" cy="3384331"/>
            <wp:effectExtent l="0" t="0" r="6985" b="6985"/>
            <wp:wrapSquare wrapText="bothSides"/>
            <wp:docPr id="29" name="Imagen 2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El contenido generado por IA puede ser incorrec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4331" cy="3384331"/>
                    </a:xfrm>
                    <a:prstGeom prst="rect">
                      <a:avLst/>
                    </a:prstGeom>
                  </pic:spPr>
                </pic:pic>
              </a:graphicData>
            </a:graphic>
          </wp:anchor>
        </w:drawing>
      </w:r>
      <w:r w:rsidR="00F46899">
        <w:t xml:space="preserve">A la finalización de cada tanda se realizará un control de Peso Por piloto, </w:t>
      </w:r>
      <w:r w:rsidR="00F46899" w:rsidRPr="002C5DDA">
        <w:t xml:space="preserve">estipulado a </w:t>
      </w:r>
      <w:r w:rsidR="00F46899" w:rsidRPr="002C5DDA">
        <w:rPr>
          <w:b/>
          <w:bCs/>
        </w:rPr>
        <w:t>80Kg</w:t>
      </w:r>
      <w:r w:rsidR="00F46899" w:rsidRPr="002C5DDA">
        <w:t xml:space="preserve"> incluyendo todo el equipamiento del piloto que utilizará</w:t>
      </w:r>
      <w:r w:rsidR="006E61CE" w:rsidRPr="002C5DDA">
        <w:t xml:space="preserve"> al entrar en el kart. La tolerancia será 0, si un piloto da 79.9 en la báscula será sancionado.</w:t>
      </w:r>
      <w:r w:rsidR="00950BBD" w:rsidRPr="002C5DDA">
        <w:t xml:space="preserve"> Los Pilotos tienen la potestad de incluirse en la categoría </w:t>
      </w:r>
      <w:r w:rsidR="00E70050" w:rsidRPr="002C5DDA">
        <w:rPr>
          <w:b/>
          <w:bCs/>
        </w:rPr>
        <w:t>+</w:t>
      </w:r>
      <w:r w:rsidR="00A265B4">
        <w:rPr>
          <w:b/>
          <w:bCs/>
        </w:rPr>
        <w:t>90</w:t>
      </w:r>
      <w:r w:rsidR="00950BBD" w:rsidRPr="002C5DDA">
        <w:rPr>
          <w:b/>
          <w:bCs/>
        </w:rPr>
        <w:t>kg</w:t>
      </w:r>
      <w:r w:rsidR="00950BBD" w:rsidRPr="002C5DDA">
        <w:t>, siempre</w:t>
      </w:r>
      <w:r w:rsidR="00950BBD">
        <w:t xml:space="preserve"> que su p</w:t>
      </w:r>
      <w:r w:rsidR="002B1604">
        <w:t>eso inicial no</w:t>
      </w:r>
      <w:r w:rsidR="00E70050">
        <w:t xml:space="preserve"> sea inferior a 8</w:t>
      </w:r>
      <w:r w:rsidR="00A265B4">
        <w:t>8</w:t>
      </w:r>
      <w:r w:rsidR="00950BBD">
        <w:t xml:space="preserve">Kg. Si un piloto da </w:t>
      </w:r>
      <w:r w:rsidR="00C71CFF">
        <w:t>8</w:t>
      </w:r>
      <w:r w:rsidR="00E82E44">
        <w:t>9</w:t>
      </w:r>
      <w:r w:rsidR="00C71CFF">
        <w:t>.9</w:t>
      </w:r>
      <w:r w:rsidR="00950BBD">
        <w:t xml:space="preserve"> o menos peso en la báscula, será </w:t>
      </w:r>
      <w:r w:rsidR="008163F9">
        <w:t xml:space="preserve">excluido de esta </w:t>
      </w:r>
      <w:proofErr w:type="spellStart"/>
      <w:r w:rsidR="008163F9">
        <w:t>sub-categoría</w:t>
      </w:r>
      <w:proofErr w:type="spellEnd"/>
      <w:r w:rsidR="00E82E44">
        <w:t xml:space="preserve">, </w:t>
      </w:r>
      <w:r w:rsidR="00E82E44" w:rsidRPr="00E82E44">
        <w:rPr>
          <w:highlight w:val="yellow"/>
        </w:rPr>
        <w:t>para toda la temporada</w:t>
      </w:r>
      <w:r w:rsidR="00C71CFF">
        <w:t xml:space="preserve">. </w:t>
      </w:r>
      <w:r w:rsidR="006E61CE">
        <w:t>Para alcanzar este peso, la organiz</w:t>
      </w:r>
      <w:r w:rsidR="00E70050">
        <w:t>ación de SKC</w:t>
      </w:r>
      <w:r w:rsidR="006E61CE">
        <w:t>, dispondrá de los plomos</w:t>
      </w:r>
      <w:r w:rsidR="00E70050">
        <w:t xml:space="preserve"> tipo láminas</w:t>
      </w:r>
      <w:r w:rsidR="006E61CE">
        <w:t xml:space="preserve"> y </w:t>
      </w:r>
      <w:r w:rsidR="00E70050">
        <w:t xml:space="preserve">en algunos circuitos, </w:t>
      </w:r>
      <w:r w:rsidR="006E61CE">
        <w:t>cajones adheridos al kart, con los que podrá jugar cada piloto con el fin de no ser sancionado.</w:t>
      </w:r>
      <w:r w:rsidR="00F26B20">
        <w:t xml:space="preserve"> </w:t>
      </w:r>
      <w:r w:rsidR="006E61CE">
        <w:rPr>
          <w:b/>
        </w:rPr>
        <w:t>Lastre</w:t>
      </w:r>
      <w:r w:rsidR="006E61CE" w:rsidRPr="006E61CE">
        <w:rPr>
          <w:b/>
        </w:rPr>
        <w:t xml:space="preserve"> Propio</w:t>
      </w:r>
      <w:r w:rsidR="006E61CE" w:rsidRPr="006E61CE">
        <w:t>: Generalmente</w:t>
      </w:r>
      <w:r w:rsidR="006E61CE">
        <w:rPr>
          <w:b/>
        </w:rPr>
        <w:t xml:space="preserve">, </w:t>
      </w:r>
      <w:r w:rsidR="00950BBD">
        <w:t>s</w:t>
      </w:r>
      <w:r w:rsidR="006E61CE">
        <w:t xml:space="preserve">e permiten láminas de Plomo para el asiento, muñequeras, tobilleras o chalecos que hagan que el piloto llegue al peso necesario o puedan combinarlo con el peso en el Cajón de Lastres. </w:t>
      </w:r>
      <w:r w:rsidR="006E61CE" w:rsidRPr="006E61CE">
        <w:rPr>
          <w:color w:val="C00000"/>
        </w:rPr>
        <w:t>A excepción de los circuitos que no permiten este tipo de elementos.</w:t>
      </w:r>
    </w:p>
    <w:p w14:paraId="73F4F7F1" w14:textId="72D1D7F0" w:rsidR="00880933" w:rsidRDefault="00F03F68" w:rsidP="000164C0">
      <w:r w:rsidRPr="00131AF8">
        <w:rPr>
          <w:color w:val="C00000"/>
          <w:highlight w:val="lightGray"/>
        </w:rPr>
        <w:t>Excepción d</w:t>
      </w:r>
      <w:r w:rsidR="008163F9">
        <w:rPr>
          <w:color w:val="C00000"/>
          <w:highlight w:val="lightGray"/>
        </w:rPr>
        <w:t xml:space="preserve">e </w:t>
      </w:r>
      <w:proofErr w:type="spellStart"/>
      <w:r w:rsidRPr="00131AF8">
        <w:rPr>
          <w:color w:val="C00000"/>
          <w:highlight w:val="lightGray"/>
        </w:rPr>
        <w:t>sitema</w:t>
      </w:r>
      <w:proofErr w:type="spellEnd"/>
      <w:r w:rsidRPr="00131AF8">
        <w:rPr>
          <w:color w:val="C00000"/>
          <w:highlight w:val="lightGray"/>
        </w:rPr>
        <w:t xml:space="preserve"> de lastres: </w:t>
      </w:r>
      <w:r w:rsidRPr="00131AF8">
        <w:rPr>
          <w:highlight w:val="lightGray"/>
        </w:rPr>
        <w:t>En caso de falta de previsión, dispondremos de láminas prestadas</w:t>
      </w:r>
      <w:r w:rsidR="00D545A0">
        <w:rPr>
          <w:highlight w:val="lightGray"/>
        </w:rPr>
        <w:t xml:space="preserve"> por otros circuitos o instituciones</w:t>
      </w:r>
      <w:r w:rsidR="00D545A0">
        <w:t>. Actualmente utilizamos otros colores a los descritos en la foto, los actualizaremos o indicaremos de la mejor forma posible en el briefing de cada carrera.</w:t>
      </w:r>
    </w:p>
    <w:p w14:paraId="39ABC2F7" w14:textId="0F139BD3" w:rsidR="00E82E44" w:rsidRPr="000164C0" w:rsidRDefault="00E82E44" w:rsidP="000164C0">
      <w:r>
        <w:t>*No se permite de Ninguna manera poner lastre en lugares no asignados para ello.</w:t>
      </w:r>
    </w:p>
    <w:p w14:paraId="3DAF3710" w14:textId="4C6C5B3C" w:rsidR="00562533" w:rsidRPr="008731CA" w:rsidRDefault="00562533" w:rsidP="00696538">
      <w:pPr>
        <w:spacing w:before="100" w:beforeAutospacing="1" w:after="120" w:line="240" w:lineRule="auto"/>
        <w:rPr>
          <w:color w:val="002060"/>
        </w:rPr>
      </w:pPr>
      <w:r w:rsidRPr="008731CA">
        <w:rPr>
          <w:b/>
          <w:color w:val="002060"/>
          <w:sz w:val="32"/>
          <w:szCs w:val="32"/>
        </w:rPr>
        <w:t>6- Reglamento de Equipos:</w:t>
      </w:r>
    </w:p>
    <w:p w14:paraId="05E03EDA" w14:textId="4A38DC7A" w:rsidR="004803FD" w:rsidRDefault="00696538" w:rsidP="004803FD">
      <w:pPr>
        <w:pStyle w:val="Prrafodelista"/>
        <w:ind w:left="0"/>
      </w:pPr>
      <w:r>
        <w:t xml:space="preserve">  </w:t>
      </w:r>
      <w:r w:rsidR="004803FD" w:rsidRPr="00C717AE">
        <w:t>Paralelamente al ca</w:t>
      </w:r>
      <w:r w:rsidR="004803FD">
        <w:t xml:space="preserve">mpeonato Individual, realizaremos una clasificación por equipos. Estos equipos deben estar formados por </w:t>
      </w:r>
      <w:r w:rsidR="004803FD" w:rsidRPr="00E071CF">
        <w:rPr>
          <w:b/>
        </w:rPr>
        <w:t>3 pilotos.</w:t>
      </w:r>
      <w:r w:rsidR="004803FD">
        <w:t xml:space="preserve"> La</w:t>
      </w:r>
      <w:r w:rsidR="00127E01">
        <w:t xml:space="preserve"> inscripción de cada equipo deberá darse antes de la prueba a la organización y se podrán variar pilotos en cada </w:t>
      </w:r>
      <w:r w:rsidR="00D545A0">
        <w:t>una,</w:t>
      </w:r>
      <w:r w:rsidR="00127E01">
        <w:t xml:space="preserve"> pero no se aceptarán cambios una vez iniciada la primera tanda del día.</w:t>
      </w:r>
    </w:p>
    <w:p w14:paraId="06D7E31A" w14:textId="2FBBAEDF" w:rsidR="004803FD" w:rsidRPr="003C1564" w:rsidRDefault="004803FD" w:rsidP="004803FD">
      <w:pPr>
        <w:pStyle w:val="Prrafodelista"/>
        <w:ind w:left="0"/>
      </w:pPr>
      <w:r w:rsidRPr="00562533">
        <w:rPr>
          <w:b/>
          <w:u w:val="single"/>
        </w:rPr>
        <w:t>Puntuaciones:</w:t>
      </w:r>
      <w:r>
        <w:t xml:space="preserve"> La puntuación se realizará sumando los puntos finales adquiridos por sus 3 integrantes, lo cual les colocará en una posición u otra según resultados y optarán al pódium de equipos. En caso de fallar 1 integrante a alguna carrera y no ser substituido por otro con antelación al inicio de la cita, la puntuación del tercer integrante será la </w:t>
      </w:r>
      <w:r w:rsidR="00C0418F">
        <w:t xml:space="preserve">de </w:t>
      </w:r>
      <w:r w:rsidR="004466EE">
        <w:t>1 punto menos que el último clasificado del evento. Los equipos inscritos con un solo integrante no tendrán ninguna puntuación final</w:t>
      </w:r>
      <w:r w:rsidR="00D545A0">
        <w:t>, no aparecerán en la clasificación.</w:t>
      </w:r>
    </w:p>
    <w:p w14:paraId="23300EE0" w14:textId="404932E3" w:rsidR="003C1564" w:rsidRDefault="004803FD" w:rsidP="003C1564">
      <w:pPr>
        <w:pStyle w:val="Prrafodelista"/>
        <w:ind w:left="0"/>
      </w:pPr>
      <w:r w:rsidRPr="003C1564">
        <w:rPr>
          <w:b/>
          <w:color w:val="FF0000"/>
          <w:u w:val="single"/>
        </w:rPr>
        <w:t>Descartes:</w:t>
      </w:r>
      <w:r>
        <w:rPr>
          <w:color w:val="1F497D" w:themeColor="text2"/>
        </w:rPr>
        <w:t xml:space="preserve"> </w:t>
      </w:r>
      <w:r w:rsidR="00127E01" w:rsidRPr="00E82E44">
        <w:rPr>
          <w:highlight w:val="yellow"/>
        </w:rPr>
        <w:t xml:space="preserve">Se </w:t>
      </w:r>
      <w:r w:rsidRPr="00E82E44">
        <w:rPr>
          <w:highlight w:val="yellow"/>
        </w:rPr>
        <w:t>podrá descontar</w:t>
      </w:r>
      <w:r w:rsidR="00E82E44" w:rsidRPr="00E82E44">
        <w:rPr>
          <w:highlight w:val="yellow"/>
        </w:rPr>
        <w:t xml:space="preserve"> sólo</w:t>
      </w:r>
      <w:r w:rsidRPr="00E82E44">
        <w:rPr>
          <w:highlight w:val="yellow"/>
        </w:rPr>
        <w:t xml:space="preserve"> </w:t>
      </w:r>
      <w:r w:rsidR="00E82E44" w:rsidRPr="00E82E44">
        <w:rPr>
          <w:highlight w:val="yellow"/>
        </w:rPr>
        <w:t>el peor</w:t>
      </w:r>
      <w:r w:rsidRPr="00E82E44">
        <w:rPr>
          <w:highlight w:val="yellow"/>
        </w:rPr>
        <w:t xml:space="preserve"> resultado generado por cada equipo al final de temporada.</w:t>
      </w:r>
      <w:r w:rsidRPr="00366F03">
        <w:t xml:space="preserve"> </w:t>
      </w:r>
    </w:p>
    <w:p w14:paraId="05B76438" w14:textId="55E87F1E" w:rsidR="004803FD" w:rsidRPr="003C1564" w:rsidRDefault="004803FD" w:rsidP="003C1564">
      <w:pPr>
        <w:pStyle w:val="Prrafodelista"/>
        <w:ind w:left="0"/>
      </w:pPr>
      <w:r w:rsidRPr="003C1564">
        <w:rPr>
          <w:b/>
          <w:u w:val="single"/>
        </w:rPr>
        <w:t>Cambio o substitución de Pilotos:</w:t>
      </w:r>
      <w:r>
        <w:rPr>
          <w:color w:val="7030A0"/>
        </w:rPr>
        <w:t xml:space="preserve"> </w:t>
      </w:r>
      <w:r w:rsidRPr="00366F03">
        <w:t xml:space="preserve">Cada equipo podrá realizar </w:t>
      </w:r>
      <w:r w:rsidR="00127E01">
        <w:t>los cambios que crea pertinente.</w:t>
      </w:r>
    </w:p>
    <w:p w14:paraId="3261EBD6" w14:textId="77777777" w:rsidR="00D545A0" w:rsidRDefault="00D545A0" w:rsidP="00043687">
      <w:pPr>
        <w:rPr>
          <w:b/>
          <w:color w:val="002060"/>
          <w:sz w:val="32"/>
          <w:szCs w:val="32"/>
        </w:rPr>
      </w:pPr>
    </w:p>
    <w:p w14:paraId="5401C470" w14:textId="77777777" w:rsidR="00D545A0" w:rsidRDefault="00D545A0" w:rsidP="00043687">
      <w:pPr>
        <w:rPr>
          <w:b/>
          <w:color w:val="002060"/>
          <w:sz w:val="32"/>
          <w:szCs w:val="32"/>
        </w:rPr>
      </w:pPr>
    </w:p>
    <w:p w14:paraId="40CBD1A3" w14:textId="77777777" w:rsidR="00E82E44" w:rsidRDefault="00E82E44" w:rsidP="00043687">
      <w:pPr>
        <w:rPr>
          <w:b/>
          <w:color w:val="002060"/>
          <w:sz w:val="32"/>
          <w:szCs w:val="32"/>
        </w:rPr>
      </w:pPr>
    </w:p>
    <w:p w14:paraId="4A57D929" w14:textId="77777777" w:rsidR="00E82E44" w:rsidRDefault="00E82E44" w:rsidP="00043687">
      <w:pPr>
        <w:rPr>
          <w:b/>
          <w:color w:val="002060"/>
          <w:sz w:val="32"/>
          <w:szCs w:val="32"/>
        </w:rPr>
      </w:pPr>
    </w:p>
    <w:p w14:paraId="678C7EB3" w14:textId="2732D59C" w:rsidR="00043687" w:rsidRDefault="00562533" w:rsidP="00043687">
      <w:pPr>
        <w:rPr>
          <w:b/>
          <w:color w:val="002060"/>
          <w:sz w:val="32"/>
          <w:szCs w:val="32"/>
        </w:rPr>
      </w:pPr>
      <w:r w:rsidRPr="008731CA">
        <w:rPr>
          <w:b/>
          <w:color w:val="002060"/>
          <w:sz w:val="32"/>
          <w:szCs w:val="32"/>
        </w:rPr>
        <w:lastRenderedPageBreak/>
        <w:t>7</w:t>
      </w:r>
      <w:r w:rsidR="00201F5E" w:rsidRPr="008731CA">
        <w:rPr>
          <w:b/>
          <w:color w:val="002060"/>
          <w:sz w:val="32"/>
          <w:szCs w:val="32"/>
        </w:rPr>
        <w:t xml:space="preserve">- </w:t>
      </w:r>
      <w:r w:rsidR="00043687" w:rsidRPr="008731CA">
        <w:rPr>
          <w:b/>
          <w:color w:val="002060"/>
          <w:sz w:val="32"/>
          <w:szCs w:val="32"/>
        </w:rPr>
        <w:t>Comportamiento:</w:t>
      </w:r>
    </w:p>
    <w:p w14:paraId="41AAC54F" w14:textId="6AD267CE" w:rsidR="006479B6" w:rsidRPr="0003547D" w:rsidRDefault="006479B6" w:rsidP="00043687">
      <w:pPr>
        <w:rPr>
          <w:b/>
        </w:rPr>
      </w:pPr>
      <w:r>
        <w:rPr>
          <w:b/>
        </w:rPr>
        <w:t xml:space="preserve">Todo piloto participante </w:t>
      </w:r>
      <w:r w:rsidR="00541F69">
        <w:rPr>
          <w:b/>
        </w:rPr>
        <w:t>del</w:t>
      </w:r>
      <w:r>
        <w:rPr>
          <w:b/>
        </w:rPr>
        <w:t xml:space="preserve"> evento, se compromete a velar por una competición limpia, ejerciendo una conducción deportiva en pista y un comportamiento ejemplar fuera de ella.</w:t>
      </w:r>
      <w:r w:rsidR="0003547D">
        <w:rPr>
          <w:b/>
        </w:rPr>
        <w:t xml:space="preserve"> La organización recomienda la colaboración de todos los participantes, mediante la utilización de cámaras tipo “</w:t>
      </w:r>
      <w:proofErr w:type="spellStart"/>
      <w:r w:rsidR="0003547D">
        <w:rPr>
          <w:b/>
        </w:rPr>
        <w:t>go</w:t>
      </w:r>
      <w:proofErr w:type="spellEnd"/>
      <w:r w:rsidR="0003547D">
        <w:rPr>
          <w:b/>
        </w:rPr>
        <w:t xml:space="preserve"> pro” colocadas tanto en visión directa de la marcha cómo en sentido contrario, para que la organización pueda velar activamente en la revisión de las reclamaciones correspondientes</w:t>
      </w:r>
    </w:p>
    <w:p w14:paraId="13E58860" w14:textId="77777777" w:rsidR="00661C77" w:rsidRPr="008731CA" w:rsidRDefault="00C309B2" w:rsidP="008731CA">
      <w:pPr>
        <w:rPr>
          <w:color w:val="002060"/>
        </w:rPr>
      </w:pPr>
      <w:r w:rsidRPr="008731CA">
        <w:rPr>
          <w:b/>
          <w:color w:val="002060"/>
          <w:sz w:val="28"/>
          <w:szCs w:val="28"/>
        </w:rPr>
        <w:t>7</w:t>
      </w:r>
      <w:r w:rsidR="00661C77" w:rsidRPr="008731CA">
        <w:rPr>
          <w:b/>
          <w:color w:val="002060"/>
          <w:sz w:val="28"/>
          <w:szCs w:val="28"/>
        </w:rPr>
        <w:t>.1-</w:t>
      </w:r>
      <w:r w:rsidR="00043687" w:rsidRPr="008731CA">
        <w:rPr>
          <w:b/>
          <w:color w:val="002060"/>
          <w:sz w:val="28"/>
          <w:szCs w:val="28"/>
        </w:rPr>
        <w:t>Fuera de Pista:</w:t>
      </w:r>
      <w:r w:rsidR="00043687" w:rsidRPr="008731CA">
        <w:rPr>
          <w:b/>
          <w:color w:val="002060"/>
        </w:rPr>
        <w:t xml:space="preserve"> </w:t>
      </w:r>
    </w:p>
    <w:p w14:paraId="0D9F2D46" w14:textId="77777777" w:rsidR="00874414" w:rsidRDefault="00D545A0" w:rsidP="008731CA">
      <w:pPr>
        <w:rPr>
          <w:b/>
          <w:bCs/>
        </w:rPr>
      </w:pPr>
      <w:r>
        <w:t xml:space="preserve">  </w:t>
      </w:r>
      <w:r w:rsidR="00043687">
        <w:t>El ambiente, las formas y las maneras d</w:t>
      </w:r>
      <w:r w:rsidR="00661C77">
        <w:t>e actuar deberán ser siempre co</w:t>
      </w:r>
      <w:r w:rsidR="00043687">
        <w:t xml:space="preserve">rdiales. </w:t>
      </w:r>
      <w:r w:rsidR="00A73217">
        <w:t>C</w:t>
      </w:r>
      <w:r w:rsidR="00043687">
        <w:t xml:space="preserve">ualquier </w:t>
      </w:r>
      <w:r w:rsidR="00A73217">
        <w:t>f</w:t>
      </w:r>
      <w:r w:rsidR="00043687">
        <w:t>alta de respeto, pelea o palabras fuera de tono o contexto podrían acarrear sanciones desde leve a la exclusión total del campeonato</w:t>
      </w:r>
      <w:bookmarkStart w:id="2" w:name="_Hlk124892178"/>
      <w:r>
        <w:t>, ya sea en el mismo circuito, o por cualquier red social común del campeonato. (</w:t>
      </w:r>
      <w:proofErr w:type="spellStart"/>
      <w:r>
        <w:t>Whats</w:t>
      </w:r>
      <w:proofErr w:type="spellEnd"/>
      <w:r>
        <w:t xml:space="preserve"> app, Instagram, </w:t>
      </w:r>
      <w:proofErr w:type="gramStart"/>
      <w:r>
        <w:t>Facebook</w:t>
      </w:r>
      <w:r w:rsidRPr="00874414">
        <w:rPr>
          <w:b/>
          <w:bCs/>
        </w:rPr>
        <w:t>….</w:t>
      </w:r>
      <w:proofErr w:type="gramEnd"/>
      <w:r w:rsidRPr="00874414">
        <w:rPr>
          <w:b/>
          <w:bCs/>
        </w:rPr>
        <w:t>)</w:t>
      </w:r>
      <w:r w:rsidR="00E82E44" w:rsidRPr="00874414">
        <w:rPr>
          <w:b/>
          <w:bCs/>
        </w:rPr>
        <w:t xml:space="preserve">. </w:t>
      </w:r>
    </w:p>
    <w:p w14:paraId="4470CF55" w14:textId="1BB5197A" w:rsidR="000164C0" w:rsidRPr="00874414" w:rsidRDefault="00E82E44" w:rsidP="008731CA">
      <w:pPr>
        <w:rPr>
          <w:b/>
          <w:bCs/>
        </w:rPr>
      </w:pPr>
      <w:r w:rsidRPr="00874414">
        <w:rPr>
          <w:b/>
          <w:bCs/>
          <w:highlight w:val="yellow"/>
        </w:rPr>
        <w:t>Los asistentes en el evento que tengan grado de consanguineidad, parentesco o amistad, pueden influir directamente en el piloto al que apoyan, pudiendo repercutir en éste una sanción, si producen insultos, malas formas o faltas de respeto de cualquier tipo a cualquier persona que se encuentre en el evento. Se sugiere a éstos, que n</w:t>
      </w:r>
      <w:r w:rsidR="00874414" w:rsidRPr="00874414">
        <w:rPr>
          <w:b/>
          <w:bCs/>
          <w:highlight w:val="yellow"/>
        </w:rPr>
        <w:t xml:space="preserve">o actúen como </w:t>
      </w:r>
      <w:proofErr w:type="spellStart"/>
      <w:r w:rsidR="00874414" w:rsidRPr="00874414">
        <w:rPr>
          <w:b/>
          <w:bCs/>
          <w:highlight w:val="yellow"/>
        </w:rPr>
        <w:t>tifosis</w:t>
      </w:r>
      <w:proofErr w:type="spellEnd"/>
      <w:r w:rsidR="00874414" w:rsidRPr="00874414">
        <w:rPr>
          <w:b/>
          <w:bCs/>
          <w:highlight w:val="yellow"/>
        </w:rPr>
        <w:t xml:space="preserve"> o ultras de nadie, y que cualquier acción dentro o fuera de pista tendrá sus repercusiones y no tienen </w:t>
      </w:r>
      <w:proofErr w:type="spellStart"/>
      <w:r w:rsidR="00874414" w:rsidRPr="00874414">
        <w:rPr>
          <w:b/>
          <w:bCs/>
          <w:highlight w:val="yellow"/>
        </w:rPr>
        <w:t>por que</w:t>
      </w:r>
      <w:proofErr w:type="spellEnd"/>
      <w:r w:rsidR="00874414" w:rsidRPr="00874414">
        <w:rPr>
          <w:b/>
          <w:bCs/>
          <w:highlight w:val="yellow"/>
        </w:rPr>
        <w:t xml:space="preserve"> ser en el mismo momento, ni lo van a resolver chillando.</w:t>
      </w:r>
    </w:p>
    <w:p w14:paraId="055C59CE" w14:textId="212C882C" w:rsidR="003F2DE6" w:rsidRPr="008731CA" w:rsidRDefault="00C309B2" w:rsidP="008731CA">
      <w:pPr>
        <w:rPr>
          <w:color w:val="002060"/>
        </w:rPr>
      </w:pPr>
      <w:r w:rsidRPr="008731CA">
        <w:rPr>
          <w:b/>
          <w:color w:val="002060"/>
          <w:sz w:val="28"/>
          <w:szCs w:val="28"/>
        </w:rPr>
        <w:t>7</w:t>
      </w:r>
      <w:r w:rsidR="00661C77" w:rsidRPr="008731CA">
        <w:rPr>
          <w:b/>
          <w:color w:val="002060"/>
          <w:sz w:val="28"/>
          <w:szCs w:val="28"/>
        </w:rPr>
        <w:t xml:space="preserve">.2- </w:t>
      </w:r>
      <w:r w:rsidR="00555E67" w:rsidRPr="008731CA">
        <w:rPr>
          <w:b/>
          <w:color w:val="002060"/>
          <w:sz w:val="28"/>
          <w:szCs w:val="28"/>
        </w:rPr>
        <w:t xml:space="preserve">Dentro de Pista: </w:t>
      </w:r>
    </w:p>
    <w:bookmarkEnd w:id="2"/>
    <w:p w14:paraId="3BE9D25D" w14:textId="47006A97" w:rsidR="0093785B" w:rsidRPr="00144A04" w:rsidRDefault="008731CA" w:rsidP="0042351E">
      <w:pPr>
        <w:spacing w:after="0"/>
      </w:pPr>
      <w:r>
        <w:t xml:space="preserve">- </w:t>
      </w:r>
      <w:r w:rsidR="00555E67" w:rsidRPr="00555E67">
        <w:t>Gestos despectivos, movimiento</w:t>
      </w:r>
      <w:r w:rsidR="00555E67">
        <w:t>s</w:t>
      </w:r>
      <w:r w:rsidR="00555E67" w:rsidRPr="00555E67">
        <w:t xml:space="preserve"> reiterado</w:t>
      </w:r>
      <w:r w:rsidR="00555E67">
        <w:t>s</w:t>
      </w:r>
      <w:r w:rsidR="00555E67" w:rsidRPr="00555E67">
        <w:t xml:space="preserve"> de manos</w:t>
      </w:r>
      <w:r w:rsidR="00555E67">
        <w:t xml:space="preserve"> o insultos podrían ser sancionados.</w:t>
      </w:r>
      <w:r w:rsidR="007F55F3">
        <w:t xml:space="preserve"> Matizar que no vamos a tolerar</w:t>
      </w:r>
      <w:r w:rsidR="00C714DF">
        <w:t xml:space="preserve"> ninguna de estas acciones, y en caso de quejas con las manos</w:t>
      </w:r>
      <w:r w:rsidR="001673A2">
        <w:t xml:space="preserve"> a otros participantes</w:t>
      </w:r>
      <w:r w:rsidR="00C714DF">
        <w:t xml:space="preserve"> o </w:t>
      </w:r>
      <w:r w:rsidR="00711AAB">
        <w:t>señalando a los organizadores de si han visto algo</w:t>
      </w:r>
      <w:r w:rsidR="001673A2">
        <w:t xml:space="preserve"> podrían ser duramente castigados, para ello </w:t>
      </w:r>
      <w:r w:rsidR="00BE633B">
        <w:t xml:space="preserve">recomendamos el uso de cámaras propias y reclamar </w:t>
      </w:r>
      <w:r w:rsidR="00CA40DD">
        <w:t>acciones post carrera, en ningún caso se tolerará una actitud despectiva contra ningún miembro de la organización por si ha visto o dejado de ver una acción durante la carrera.</w:t>
      </w:r>
    </w:p>
    <w:p w14:paraId="38EFDAD8" w14:textId="7ADF3614" w:rsidR="003F2DE6" w:rsidRPr="008731CA" w:rsidRDefault="008731CA" w:rsidP="0042351E">
      <w:pPr>
        <w:spacing w:after="0"/>
        <w:rPr>
          <w:b/>
        </w:rPr>
      </w:pPr>
      <w:r>
        <w:rPr>
          <w:b/>
        </w:rPr>
        <w:t xml:space="preserve">- </w:t>
      </w:r>
      <w:r w:rsidR="003F2DE6">
        <w:t xml:space="preserve">Si se produce una colisión por detrás, </w:t>
      </w:r>
      <w:r w:rsidR="00CA40DD">
        <w:t>por mínima que sea</w:t>
      </w:r>
      <w:r w:rsidR="000270A9">
        <w:t xml:space="preserve">, con ganancia de posición, </w:t>
      </w:r>
      <w:r w:rsidR="003F2DE6">
        <w:t>el piloto que embiste dejará siempre la posición al piloto perjudicado, esto no exime de culpa ante una posible sanción a posteriori si el piloto al que colisiona pierde opciones o posiciones en pista, pero se tendrá en cuenta.</w:t>
      </w:r>
    </w:p>
    <w:p w14:paraId="64AB56AD" w14:textId="4CE0E395" w:rsidR="003F2DE6" w:rsidRPr="00874414" w:rsidRDefault="008731CA" w:rsidP="0042351E">
      <w:pPr>
        <w:spacing w:after="0"/>
        <w:rPr>
          <w:b/>
          <w:bCs/>
        </w:rPr>
      </w:pPr>
      <w:r w:rsidRPr="00874414">
        <w:rPr>
          <w:b/>
          <w:bCs/>
        </w:rPr>
        <w:t xml:space="preserve">- </w:t>
      </w:r>
      <w:r w:rsidR="003F2DE6" w:rsidRPr="00874414">
        <w:rPr>
          <w:b/>
          <w:bCs/>
        </w:rPr>
        <w:t>Se deberán respetar los paralelos; los pilotos no podrán sacar de pista a uno que esté fuera de traz</w:t>
      </w:r>
      <w:r w:rsidR="00E2440E" w:rsidRPr="00874414">
        <w:rPr>
          <w:b/>
          <w:bCs/>
        </w:rPr>
        <w:t xml:space="preserve">ada siempre que tengan </w:t>
      </w:r>
      <w:r w:rsidR="00EC6828" w:rsidRPr="00874414">
        <w:rPr>
          <w:b/>
          <w:bCs/>
        </w:rPr>
        <w:t xml:space="preserve">más de </w:t>
      </w:r>
      <w:r w:rsidR="00E2440E" w:rsidRPr="00874414">
        <w:rPr>
          <w:b/>
          <w:bCs/>
        </w:rPr>
        <w:t>un tercio</w:t>
      </w:r>
      <w:r w:rsidR="003F2DE6" w:rsidRPr="00874414">
        <w:rPr>
          <w:b/>
          <w:bCs/>
        </w:rPr>
        <w:t xml:space="preserve"> del kart en paralelo con el contrincante</w:t>
      </w:r>
      <w:r w:rsidR="00EC6828" w:rsidRPr="00874414">
        <w:rPr>
          <w:b/>
          <w:bCs/>
        </w:rPr>
        <w:t>, pero para ello deberán llegar a la toma de la curva en esta posición y estando lo más pegados posible</w:t>
      </w:r>
      <w:r w:rsidR="003F2DE6" w:rsidRPr="00874414">
        <w:rPr>
          <w:b/>
          <w:bCs/>
        </w:rPr>
        <w:t>. Deberá mantener el espacio suficiente para disputar la posición en la siguiente curva.</w:t>
      </w:r>
    </w:p>
    <w:p w14:paraId="1C290C42" w14:textId="71E610E5" w:rsidR="003F2DE6" w:rsidRPr="008731CA" w:rsidRDefault="008731CA" w:rsidP="0042351E">
      <w:pPr>
        <w:spacing w:after="0"/>
        <w:rPr>
          <w:b/>
        </w:rPr>
      </w:pPr>
      <w:r>
        <w:rPr>
          <w:b/>
        </w:rPr>
        <w:t xml:space="preserve">- </w:t>
      </w:r>
      <w:r w:rsidR="003F2DE6" w:rsidRPr="008731CA">
        <w:rPr>
          <w:b/>
        </w:rPr>
        <w:t>La intencionalidad o venganza será castigada duramente.</w:t>
      </w:r>
    </w:p>
    <w:p w14:paraId="6DC7F88C" w14:textId="3EB095E0" w:rsidR="00555E67" w:rsidRPr="008731CA" w:rsidRDefault="008731CA" w:rsidP="0042351E">
      <w:pPr>
        <w:spacing w:after="0"/>
        <w:rPr>
          <w:b/>
        </w:rPr>
      </w:pPr>
      <w:r>
        <w:rPr>
          <w:b/>
        </w:rPr>
        <w:t xml:space="preserve">- </w:t>
      </w:r>
      <w:r w:rsidR="004D67EA" w:rsidRPr="008731CA">
        <w:rPr>
          <w:b/>
        </w:rPr>
        <w:t xml:space="preserve">Defensa de la posición: </w:t>
      </w:r>
      <w:r w:rsidR="004D67EA" w:rsidRPr="004D67EA">
        <w:t>Un solo cambio de trazada</w:t>
      </w:r>
      <w:r w:rsidR="004D67EA">
        <w:t>. En caso de llevar al piloto con el que defiende la posición hacia el interior o exterior de la curva, deberá dejar el espacio</w:t>
      </w:r>
      <w:r w:rsidR="00D545A0">
        <w:t xml:space="preserve"> en el que quepa totalmente el kart del adversario dentro de los lím</w:t>
      </w:r>
      <w:r w:rsidR="00541F69">
        <w:t>i</w:t>
      </w:r>
      <w:r w:rsidR="00D545A0">
        <w:t>tes de pista,</w:t>
      </w:r>
      <w:r w:rsidR="002B2B24">
        <w:t xml:space="preserve"> aunque tenga sólo un tercio</w:t>
      </w:r>
      <w:r w:rsidR="004D67EA">
        <w:t xml:space="preserve"> de kart en paralelo.</w:t>
      </w:r>
    </w:p>
    <w:p w14:paraId="6A04AAC3" w14:textId="72172196" w:rsidR="004A552C" w:rsidRDefault="00C62922" w:rsidP="00D545A0">
      <w:pPr>
        <w:spacing w:after="0"/>
      </w:pPr>
      <w:r w:rsidRPr="008731CA">
        <w:rPr>
          <w:b/>
        </w:rPr>
        <w:t xml:space="preserve">Normas éticas. </w:t>
      </w:r>
      <w:r w:rsidRPr="00C62922">
        <w:t>La organización se reserva el derecho de actuación ante cualquier acto no ético o políticamente inco</w:t>
      </w:r>
      <w:r w:rsidR="00A55107">
        <w:t>rrecto (Circular en d</w:t>
      </w:r>
      <w:r w:rsidRPr="00C62922">
        <w:t>irección co</w:t>
      </w:r>
      <w:r w:rsidR="00A55107">
        <w:t>ntraria, manipulación</w:t>
      </w:r>
      <w:r w:rsidRPr="00C62922">
        <w:t xml:space="preserve"> de cualquier Kart, atajos…)</w:t>
      </w:r>
    </w:p>
    <w:p w14:paraId="27A6E6F2" w14:textId="77777777" w:rsidR="001938F1" w:rsidRDefault="001938F1" w:rsidP="00D545A0"/>
    <w:p w14:paraId="39E00005" w14:textId="77777777" w:rsidR="001938F1" w:rsidRDefault="001938F1" w:rsidP="00D545A0"/>
    <w:p w14:paraId="7F2A2906" w14:textId="77777777" w:rsidR="00874414" w:rsidRDefault="00874414" w:rsidP="00557A25">
      <w:pPr>
        <w:rPr>
          <w:b/>
          <w:color w:val="002060"/>
          <w:sz w:val="28"/>
          <w:szCs w:val="28"/>
        </w:rPr>
      </w:pPr>
    </w:p>
    <w:p w14:paraId="0CD3D590" w14:textId="77777777" w:rsidR="00874414" w:rsidRDefault="00874414" w:rsidP="00557A25">
      <w:pPr>
        <w:rPr>
          <w:b/>
          <w:color w:val="002060"/>
          <w:sz w:val="28"/>
          <w:szCs w:val="28"/>
        </w:rPr>
      </w:pPr>
    </w:p>
    <w:p w14:paraId="58CF77AA" w14:textId="0F74BF19" w:rsidR="003C1564" w:rsidRPr="00F57AC6" w:rsidRDefault="00C309B2" w:rsidP="00557A25">
      <w:pPr>
        <w:rPr>
          <w:b/>
          <w:color w:val="002060"/>
          <w:sz w:val="36"/>
          <w:szCs w:val="36"/>
        </w:rPr>
      </w:pPr>
      <w:r w:rsidRPr="00F57AC6">
        <w:rPr>
          <w:b/>
          <w:color w:val="002060"/>
          <w:sz w:val="36"/>
          <w:szCs w:val="36"/>
        </w:rPr>
        <w:lastRenderedPageBreak/>
        <w:t>8</w:t>
      </w:r>
      <w:r w:rsidR="00201F5E" w:rsidRPr="00F57AC6">
        <w:rPr>
          <w:b/>
          <w:color w:val="002060"/>
          <w:sz w:val="36"/>
          <w:szCs w:val="36"/>
        </w:rPr>
        <w:t>-</w:t>
      </w:r>
      <w:r w:rsidR="00043687" w:rsidRPr="00F57AC6">
        <w:rPr>
          <w:b/>
          <w:color w:val="002060"/>
          <w:sz w:val="36"/>
          <w:szCs w:val="36"/>
        </w:rPr>
        <w:t>Sanciones:</w:t>
      </w:r>
    </w:p>
    <w:p w14:paraId="2D88B294" w14:textId="2626438C" w:rsidR="00710C1F" w:rsidRPr="00710C1F" w:rsidRDefault="00710C1F" w:rsidP="00557A25">
      <w:r>
        <w:t xml:space="preserve">  Las sanciones se dividirán en; sanciones </w:t>
      </w:r>
      <w:proofErr w:type="spellStart"/>
      <w:r>
        <w:t>in-situ</w:t>
      </w:r>
      <w:proofErr w:type="spellEnd"/>
      <w:r>
        <w:t xml:space="preserve"> y sanciones </w:t>
      </w:r>
      <w:proofErr w:type="spellStart"/>
      <w:r>
        <w:t>post-carrera</w:t>
      </w:r>
      <w:proofErr w:type="spellEnd"/>
      <w:r>
        <w:t xml:space="preserve">. Las sanciones in situ no necesariamente serán, tarjetas en todos los casos, y podrán ser dictaminadas tanto por el staff del circuito como por la directiva de SKC. Las sanciones </w:t>
      </w:r>
      <w:proofErr w:type="spellStart"/>
      <w:r>
        <w:t>post-carrera</w:t>
      </w:r>
      <w:proofErr w:type="spellEnd"/>
      <w:r>
        <w:t xml:space="preserve"> acarrearán tarjetas que se acumularán para la siguiente carrera que el piloto vaya a disputar durante la misma temporada</w:t>
      </w:r>
    </w:p>
    <w:p w14:paraId="6BDB3B14" w14:textId="1404CF43" w:rsidR="002D5105" w:rsidRPr="002D5105" w:rsidRDefault="002D5105" w:rsidP="002D5105">
      <w:r w:rsidRPr="002D5105">
        <w:rPr>
          <w:b/>
          <w:bCs/>
        </w:rPr>
        <w:t>Reprimenda:</w:t>
      </w:r>
      <w:r>
        <w:t xml:space="preserve"> Se apercibe al piloto de su agresividad por alguna acción o forma de conducir y que vaya con más calma.</w:t>
      </w:r>
    </w:p>
    <w:p w14:paraId="2A2EAA66" w14:textId="20B2A8C4" w:rsidR="00696538" w:rsidRDefault="002D5105" w:rsidP="002D5105">
      <w:r w:rsidRPr="002D5105">
        <w:rPr>
          <w:b/>
        </w:rPr>
        <w:t>Amonestación</w:t>
      </w:r>
      <w:r w:rsidR="00557A25" w:rsidRPr="002D5105">
        <w:rPr>
          <w:b/>
        </w:rPr>
        <w:t xml:space="preserve">: </w:t>
      </w:r>
      <w:r w:rsidR="00557A25" w:rsidRPr="00557A25">
        <w:t>Se advierte al piloto de una acción inapropiada. La acumulación</w:t>
      </w:r>
      <w:r w:rsidR="00026833">
        <w:t xml:space="preserve"> de dos </w:t>
      </w:r>
      <w:r>
        <w:t>amonestaciones</w:t>
      </w:r>
      <w:r w:rsidR="00026833">
        <w:t xml:space="preserve"> se computa</w:t>
      </w:r>
      <w:r w:rsidR="00557A25" w:rsidRPr="00557A25">
        <w:t xml:space="preserve"> como tarjeta </w:t>
      </w:r>
      <w:r>
        <w:t>azul</w:t>
      </w:r>
      <w:r w:rsidR="00696538">
        <w:t>.</w:t>
      </w:r>
    </w:p>
    <w:p w14:paraId="13553249" w14:textId="0B978854" w:rsidR="00456AAD" w:rsidRDefault="00DB0F7C" w:rsidP="00456AAD">
      <w:pPr>
        <w:spacing w:after="0"/>
        <w:rPr>
          <w:color w:val="0070C0"/>
        </w:rPr>
      </w:pPr>
      <w:r>
        <w:rPr>
          <w:b/>
          <w:bCs/>
          <w:color w:val="0070C0"/>
        </w:rPr>
        <w:t>TARJETA AZUL</w:t>
      </w:r>
      <w:r w:rsidR="002D5105" w:rsidRPr="00DB0F7C">
        <w:rPr>
          <w:color w:val="0070C0"/>
        </w:rPr>
        <w:t>:</w:t>
      </w:r>
      <w:r w:rsidR="00710C1F">
        <w:rPr>
          <w:color w:val="0070C0"/>
        </w:rPr>
        <w:t xml:space="preserve"> </w:t>
      </w:r>
      <w:r w:rsidR="00710C1F" w:rsidRPr="00710C1F">
        <w:rPr>
          <w:b/>
          <w:bCs/>
        </w:rPr>
        <w:t xml:space="preserve">-5 </w:t>
      </w:r>
      <w:proofErr w:type="gramStart"/>
      <w:r w:rsidR="00710C1F" w:rsidRPr="00710C1F">
        <w:rPr>
          <w:b/>
          <w:bCs/>
        </w:rPr>
        <w:t>PUNTOS</w:t>
      </w:r>
      <w:r w:rsidR="002D5105" w:rsidRPr="00710C1F">
        <w:rPr>
          <w:b/>
          <w:bCs/>
        </w:rPr>
        <w:t xml:space="preserve"> </w:t>
      </w:r>
      <w:r w:rsidR="00710C1F">
        <w:rPr>
          <w:b/>
          <w:bCs/>
        </w:rPr>
        <w:t>.</w:t>
      </w:r>
      <w:proofErr w:type="gramEnd"/>
      <w:r w:rsidR="00710C1F">
        <w:rPr>
          <w:b/>
          <w:bCs/>
        </w:rPr>
        <w:t xml:space="preserve"> </w:t>
      </w:r>
      <w:proofErr w:type="gramStart"/>
      <w:r w:rsidR="00710C1F">
        <w:rPr>
          <w:b/>
          <w:bCs/>
        </w:rPr>
        <w:t>La acumulación de 2 tarjetas azules se computan</w:t>
      </w:r>
      <w:proofErr w:type="gramEnd"/>
      <w:r w:rsidR="00710C1F">
        <w:rPr>
          <w:b/>
          <w:bCs/>
        </w:rPr>
        <w:t xml:space="preserve"> como una tarjeta amarilla</w:t>
      </w:r>
      <w:r w:rsidR="002D5105" w:rsidRPr="00710C1F">
        <w:rPr>
          <w:b/>
          <w:bCs/>
        </w:rPr>
        <w:t xml:space="preserve">     </w:t>
      </w:r>
      <w:r w:rsidR="002D5105" w:rsidRPr="00710C1F">
        <w:rPr>
          <w:color w:val="0070C0"/>
        </w:rPr>
        <w:t xml:space="preserve">                                                                                                                             </w:t>
      </w:r>
      <w:r>
        <w:rPr>
          <w:b/>
          <w:color w:val="FFC000"/>
        </w:rPr>
        <w:t>TARJETA AMARILLA</w:t>
      </w:r>
      <w:r w:rsidR="00710C1F">
        <w:rPr>
          <w:b/>
          <w:color w:val="FFC000"/>
        </w:rPr>
        <w:t xml:space="preserve">: </w:t>
      </w:r>
      <w:r w:rsidR="00710C1F">
        <w:rPr>
          <w:b/>
        </w:rPr>
        <w:t>-10 PUNTOS.</w:t>
      </w:r>
      <w:r w:rsidR="00710C1F">
        <w:t xml:space="preserve"> </w:t>
      </w:r>
      <w:proofErr w:type="gramStart"/>
      <w:r w:rsidR="00710C1F">
        <w:t>L</w:t>
      </w:r>
      <w:r w:rsidR="004D67EA">
        <w:t>a acumulación de dos tarjetas Amarillas computan</w:t>
      </w:r>
      <w:proofErr w:type="gramEnd"/>
      <w:r w:rsidR="004D67EA">
        <w:t xml:space="preserve"> como una tarjeta Naranja.</w:t>
      </w:r>
      <w:r w:rsidR="005609D1">
        <w:t xml:space="preserve">    </w:t>
      </w:r>
      <w:r w:rsidR="004D67EA" w:rsidRPr="00E52510">
        <w:rPr>
          <w:b/>
          <w:color w:val="E36C0A" w:themeColor="accent6" w:themeShade="BF"/>
        </w:rPr>
        <w:t>T</w:t>
      </w:r>
      <w:r>
        <w:rPr>
          <w:b/>
          <w:color w:val="E36C0A" w:themeColor="accent6" w:themeShade="BF"/>
        </w:rPr>
        <w:t>ARJETA NARANJA</w:t>
      </w:r>
      <w:r w:rsidR="004D67EA" w:rsidRPr="00E52510">
        <w:rPr>
          <w:b/>
          <w:color w:val="E36C0A" w:themeColor="accent6" w:themeShade="BF"/>
        </w:rPr>
        <w:t>:</w:t>
      </w:r>
      <w:r w:rsidR="004D67EA">
        <w:t xml:space="preserve"> </w:t>
      </w:r>
      <w:r w:rsidR="00710C1F" w:rsidRPr="00710C1F">
        <w:rPr>
          <w:b/>
          <w:bCs/>
        </w:rPr>
        <w:t>-20 PUNTOS</w:t>
      </w:r>
      <w:r w:rsidR="00710C1F">
        <w:t xml:space="preserve">. </w:t>
      </w:r>
      <w:proofErr w:type="gramStart"/>
      <w:r w:rsidR="00710C1F">
        <w:t xml:space="preserve">La acumulación de dos tarjetas Naranjas </w:t>
      </w:r>
      <w:r w:rsidR="00456AAD">
        <w:t>computan</w:t>
      </w:r>
      <w:proofErr w:type="gramEnd"/>
      <w:r w:rsidR="00456AAD">
        <w:t xml:space="preserve"> como una Morada.</w:t>
      </w:r>
      <w:r w:rsidR="004D67EA">
        <w:t xml:space="preserve"> </w:t>
      </w:r>
    </w:p>
    <w:p w14:paraId="1EDF466B" w14:textId="5DA4B8DF" w:rsidR="00DB0F7C" w:rsidRPr="00456AAD" w:rsidRDefault="00DB0F7C" w:rsidP="00456AAD">
      <w:pPr>
        <w:spacing w:after="0" w:line="240" w:lineRule="auto"/>
        <w:rPr>
          <w:color w:val="0070C0"/>
        </w:rPr>
      </w:pPr>
      <w:r w:rsidRPr="00710C1F">
        <w:rPr>
          <w:b/>
          <w:bCs/>
          <w:color w:val="7030A0"/>
        </w:rPr>
        <w:t xml:space="preserve">TARJETA MORADA: </w:t>
      </w:r>
      <w:r w:rsidR="00456AAD" w:rsidRPr="00456AAD">
        <w:rPr>
          <w:b/>
          <w:bCs/>
        </w:rPr>
        <w:t>-50 PUNTOS</w:t>
      </w:r>
      <w:r w:rsidR="00456AAD">
        <w:rPr>
          <w:b/>
          <w:bCs/>
          <w:color w:val="7030A0"/>
        </w:rPr>
        <w:t xml:space="preserve">. </w:t>
      </w:r>
      <w:proofErr w:type="gramStart"/>
      <w:r w:rsidR="00456AAD" w:rsidRPr="00456AAD">
        <w:t>La acumulación de dos tarjetas moradas computarán</w:t>
      </w:r>
      <w:proofErr w:type="gramEnd"/>
      <w:r w:rsidR="00456AAD" w:rsidRPr="00456AAD">
        <w:t xml:space="preserve"> como una Roja</w:t>
      </w:r>
    </w:p>
    <w:p w14:paraId="04DBED71" w14:textId="764E4DE0" w:rsidR="00696538" w:rsidRDefault="004D67EA" w:rsidP="00696538">
      <w:pPr>
        <w:contextualSpacing/>
      </w:pPr>
      <w:r w:rsidRPr="00E52510">
        <w:rPr>
          <w:b/>
          <w:color w:val="FF0000"/>
        </w:rPr>
        <w:t>T</w:t>
      </w:r>
      <w:r w:rsidR="00DB0F7C">
        <w:rPr>
          <w:b/>
          <w:color w:val="FF0000"/>
        </w:rPr>
        <w:t>ARJETA ROJA</w:t>
      </w:r>
      <w:r w:rsidRPr="00E52510">
        <w:rPr>
          <w:b/>
          <w:color w:val="FF0000"/>
        </w:rPr>
        <w:t>:</w:t>
      </w:r>
      <w:r>
        <w:t xml:space="preserve"> </w:t>
      </w:r>
      <w:r w:rsidR="00456AAD" w:rsidRPr="00456AAD">
        <w:rPr>
          <w:b/>
          <w:bCs/>
        </w:rPr>
        <w:t>-100 puntos.</w:t>
      </w:r>
      <w:r w:rsidR="00456AAD">
        <w:t xml:space="preserve"> </w:t>
      </w:r>
    </w:p>
    <w:p w14:paraId="0430C7D2" w14:textId="094AC551" w:rsidR="00C309B2" w:rsidRDefault="00AF6E1B" w:rsidP="00696538">
      <w:r>
        <w:t>-</w:t>
      </w:r>
      <w:r w:rsidR="00DB0F7C">
        <w:rPr>
          <w:b/>
          <w:color w:val="C00000"/>
        </w:rPr>
        <w:t>EXCLUSIÓN</w:t>
      </w:r>
      <w:r w:rsidRPr="00AF6E1B">
        <w:rPr>
          <w:b/>
          <w:color w:val="C00000"/>
        </w:rPr>
        <w:t>:</w:t>
      </w:r>
      <w:r w:rsidR="00026833">
        <w:t xml:space="preserve"> </w:t>
      </w:r>
      <w:r>
        <w:t>Si el comportamiento del piloto es muy antideportivo, podrá ser expulsado del campeonato.</w:t>
      </w:r>
    </w:p>
    <w:p w14:paraId="0422A469" w14:textId="54F4FD1C" w:rsidR="004810E9" w:rsidRDefault="004810E9" w:rsidP="00696538">
      <w:r>
        <w:t xml:space="preserve">  Estas tarjetas podrían </w:t>
      </w:r>
      <w:r w:rsidR="00E028E8">
        <w:t>determinarse in situ si las acciones son claras y divisadas perfectamente por cualquier miembro de la organización, sin tener que esperar a la siguiente carrera para aplicarlas.</w:t>
      </w:r>
    </w:p>
    <w:p w14:paraId="5E6E6681" w14:textId="4A5BFC93" w:rsidR="00696538" w:rsidRPr="00696538" w:rsidRDefault="00696538" w:rsidP="00696538">
      <w:pPr>
        <w:rPr>
          <w:b/>
          <w:i/>
          <w:sz w:val="16"/>
          <w:szCs w:val="16"/>
          <w:u w:val="single"/>
        </w:rPr>
      </w:pPr>
      <w:r w:rsidRPr="00696538">
        <w:rPr>
          <w:b/>
          <w:i/>
          <w:sz w:val="16"/>
          <w:szCs w:val="16"/>
          <w:u w:val="single"/>
        </w:rPr>
        <w:t>*Todos los comportamientos serán evaluados de forma igualitaria por la organización, debiendo ser respetada y aceptada por los perjudicados</w:t>
      </w:r>
      <w:r w:rsidR="00512021">
        <w:rPr>
          <w:b/>
          <w:i/>
          <w:sz w:val="16"/>
          <w:szCs w:val="16"/>
          <w:u w:val="single"/>
        </w:rPr>
        <w:t xml:space="preserve"> y sin derecho a reclamación monetaria en caso de exclusión por mal comportamiento.</w:t>
      </w:r>
    </w:p>
    <w:p w14:paraId="05239BA8" w14:textId="1776680E" w:rsidR="00107FF9" w:rsidRPr="002005DE" w:rsidRDefault="00107FF9" w:rsidP="002005DE">
      <w:pPr>
        <w:spacing w:after="0"/>
        <w:rPr>
          <w:b/>
          <w:color w:val="002060"/>
          <w:sz w:val="28"/>
          <w:szCs w:val="28"/>
        </w:rPr>
      </w:pPr>
      <w:r>
        <w:rPr>
          <w:b/>
          <w:color w:val="002060"/>
          <w:sz w:val="28"/>
          <w:szCs w:val="28"/>
          <w:u w:val="single"/>
        </w:rPr>
        <w:t>8.1- Reclamación y juicio de sanciones</w:t>
      </w:r>
      <w:r w:rsidRPr="00012D92">
        <w:rPr>
          <w:b/>
          <w:color w:val="002060"/>
          <w:sz w:val="28"/>
          <w:szCs w:val="28"/>
          <w:u w:val="single"/>
        </w:rPr>
        <w:t>:</w:t>
      </w:r>
    </w:p>
    <w:p w14:paraId="1CB63231" w14:textId="2F9761E2" w:rsidR="002005DE" w:rsidRPr="006C6336" w:rsidRDefault="002005DE" w:rsidP="00284C8A">
      <w:pPr>
        <w:rPr>
          <w:b/>
          <w:bCs/>
        </w:rPr>
      </w:pPr>
      <w:r>
        <w:t xml:space="preserve">  Las reclamaciones únicamente se podrán hacer por formulario web en: soulracingkart.com/SKC</w:t>
      </w:r>
      <w:r w:rsidR="00E028E8">
        <w:t>202</w:t>
      </w:r>
      <w:r w:rsidR="002D5105">
        <w:t>6</w:t>
      </w:r>
      <w:r>
        <w:t xml:space="preserve">, o en su defecto si hubiera cualquier fallo, mediante </w:t>
      </w:r>
      <w:proofErr w:type="spellStart"/>
      <w:r w:rsidR="007B0962">
        <w:t>W</w:t>
      </w:r>
      <w:r>
        <w:t>hatsapp</w:t>
      </w:r>
      <w:proofErr w:type="spellEnd"/>
      <w:r>
        <w:t xml:space="preserve"> </w:t>
      </w:r>
      <w:r w:rsidR="00710C1F">
        <w:t xml:space="preserve">AL </w:t>
      </w:r>
      <w:r w:rsidR="00710C1F" w:rsidRPr="00710C1F">
        <w:rPr>
          <w:highlight w:val="yellow"/>
        </w:rPr>
        <w:t>ENCARGADO DE SANCIONES</w:t>
      </w:r>
      <w:r w:rsidR="00710C1F">
        <w:t xml:space="preserve"> </w:t>
      </w:r>
      <w:r w:rsidR="003F7247">
        <w:t xml:space="preserve">del comité, </w:t>
      </w:r>
      <w:r>
        <w:t>aportando siempre las pruebas visuales necesarias para ser juzgada la acción o acciones que se reclaman.</w:t>
      </w:r>
      <w:r w:rsidR="006C6336">
        <w:t xml:space="preserve"> </w:t>
      </w:r>
      <w:r w:rsidR="006C6336" w:rsidRPr="006C6336">
        <w:rPr>
          <w:highlight w:val="yellow"/>
        </w:rPr>
        <w:t xml:space="preserve">Se podrán enviar pruebas claras durante el mismo </w:t>
      </w:r>
      <w:proofErr w:type="spellStart"/>
      <w:r w:rsidR="006C6336" w:rsidRPr="006C6336">
        <w:rPr>
          <w:highlight w:val="yellow"/>
        </w:rPr>
        <w:t>dia</w:t>
      </w:r>
      <w:proofErr w:type="spellEnd"/>
      <w:r w:rsidR="006C6336" w:rsidRPr="006C6336">
        <w:rPr>
          <w:highlight w:val="yellow"/>
        </w:rPr>
        <w:t xml:space="preserve"> del evento a nuestro encargado para ello.</w:t>
      </w:r>
      <w:r w:rsidR="006C6336">
        <w:t xml:space="preserve"> </w:t>
      </w:r>
      <w:r w:rsidR="006C6336" w:rsidRPr="006C6336">
        <w:rPr>
          <w:b/>
          <w:bCs/>
          <w:highlight w:val="yellow"/>
        </w:rPr>
        <w:t>Los pilotos que se quejen a otras personas del staff de SKC, sin seguir este procedimiento podrán ser sancionad</w:t>
      </w:r>
      <w:r w:rsidR="006C6336">
        <w:rPr>
          <w:b/>
          <w:bCs/>
          <w:highlight w:val="yellow"/>
        </w:rPr>
        <w:t>o</w:t>
      </w:r>
      <w:r w:rsidR="006C6336" w:rsidRPr="006C6336">
        <w:rPr>
          <w:b/>
          <w:bCs/>
          <w:highlight w:val="yellow"/>
        </w:rPr>
        <w:t>s.</w:t>
      </w:r>
    </w:p>
    <w:p w14:paraId="697220B7" w14:textId="58C28934" w:rsidR="00107FF9" w:rsidRDefault="00107FF9" w:rsidP="0042351E">
      <w:pPr>
        <w:spacing w:after="0" w:line="240" w:lineRule="auto"/>
        <w:rPr>
          <w:bCs/>
        </w:rPr>
      </w:pPr>
      <w:r>
        <w:rPr>
          <w:b/>
        </w:rPr>
        <w:t xml:space="preserve">  </w:t>
      </w:r>
      <w:r w:rsidRPr="00107FF9">
        <w:rPr>
          <w:bCs/>
        </w:rPr>
        <w:t>Cualquier persona participante o espectadora de la p</w:t>
      </w:r>
      <w:r>
        <w:rPr>
          <w:bCs/>
        </w:rPr>
        <w:t>r</w:t>
      </w:r>
      <w:r w:rsidRPr="00107FF9">
        <w:rPr>
          <w:bCs/>
        </w:rPr>
        <w:t xml:space="preserve">ueba, puede interponer una </w:t>
      </w:r>
      <w:r>
        <w:rPr>
          <w:bCs/>
        </w:rPr>
        <w:t>reclamación a la directiva con el fin de juzgar la limpieza de todos los participantes, aportando las pruebas visibles con el fin de ser Juzgadas. La directiva o los mismos comisarios del circuito podrían imponer una sanción in situ en caso de ver algo con claridad.</w:t>
      </w:r>
    </w:p>
    <w:p w14:paraId="07BB7284" w14:textId="77777777" w:rsidR="002005DE" w:rsidRPr="000A1526" w:rsidRDefault="002005DE" w:rsidP="0042351E">
      <w:pPr>
        <w:spacing w:after="0" w:line="240" w:lineRule="auto"/>
        <w:rPr>
          <w:bCs/>
        </w:rPr>
      </w:pPr>
      <w:r w:rsidRPr="000A1526">
        <w:rPr>
          <w:bCs/>
        </w:rPr>
        <w:t>Las acciones acaecidas durante la prueba podrán ser juzgadas por el staff del circuito en el que se dispute la carrera en primera instancia, teniendo prevalencia sobre el comité organizador en base a sus criterios disciplinarios protocolados por su empresa. Todo circuito se reserva el derecho de admisión de los asistentes.</w:t>
      </w:r>
    </w:p>
    <w:p w14:paraId="3D24DED6" w14:textId="77777777" w:rsidR="002005DE" w:rsidRDefault="002005DE" w:rsidP="0042351E">
      <w:pPr>
        <w:spacing w:after="0" w:line="240" w:lineRule="auto"/>
        <w:rPr>
          <w:bCs/>
        </w:rPr>
      </w:pPr>
      <w:r w:rsidRPr="000A1526">
        <w:rPr>
          <w:bCs/>
        </w:rPr>
        <w:t xml:space="preserve">  La dirección de carrera perteneciente a la organización de SKC, podría determinar in situ, el juicio y posible amonestación sobre cualquier acción que se produzca tanto dentro como fuera de pista, producida por un piloto o sus acompañantes, sin ser de obligatoriedad, la vigilancia o la imposición inmediata de las sanciones.</w:t>
      </w:r>
      <w:r>
        <w:rPr>
          <w:bCs/>
        </w:rPr>
        <w:t xml:space="preserve"> Éstos podrían dar su juicio ante una acción vista claramente sin derecho a recriminar por parte del implicado, el no avistamiento en directo de las acciones que preceden el incidente en cuestión.</w:t>
      </w:r>
    </w:p>
    <w:p w14:paraId="4F7BD0DC" w14:textId="77777777" w:rsidR="0042351E" w:rsidRDefault="002005DE" w:rsidP="0042351E">
      <w:pPr>
        <w:spacing w:after="0" w:line="240" w:lineRule="auto"/>
        <w:rPr>
          <w:bCs/>
        </w:rPr>
      </w:pPr>
      <w:r>
        <w:rPr>
          <w:bCs/>
        </w:rPr>
        <w:t xml:space="preserve">El comité directivo se compromete a juzgar las acciones reclamadas </w:t>
      </w:r>
      <w:proofErr w:type="spellStart"/>
      <w:r>
        <w:rPr>
          <w:bCs/>
        </w:rPr>
        <w:t>post-carrera</w:t>
      </w:r>
      <w:proofErr w:type="spellEnd"/>
      <w:r>
        <w:rPr>
          <w:bCs/>
        </w:rPr>
        <w:t>, ciñéndose a la base reguladora y ética, escrita en este reglamento. Toda acción no contemplada, será juzgada de una manera ecuánime y sensata por parte de sus miembros.</w:t>
      </w:r>
    </w:p>
    <w:p w14:paraId="104C8B78" w14:textId="533E64B3" w:rsidR="00107FF9" w:rsidRDefault="001A2CAF" w:rsidP="0042351E">
      <w:pPr>
        <w:spacing w:after="0" w:line="240" w:lineRule="auto"/>
        <w:rPr>
          <w:b/>
        </w:rPr>
      </w:pPr>
      <w:r>
        <w:rPr>
          <w:b/>
        </w:rPr>
        <w:t xml:space="preserve">  El plazo máximo para reclamaciones será de </w:t>
      </w:r>
      <w:r w:rsidR="00710C1F" w:rsidRPr="00710C1F">
        <w:rPr>
          <w:b/>
          <w:highlight w:val="yellow"/>
        </w:rPr>
        <w:t>14</w:t>
      </w:r>
      <w:r>
        <w:rPr>
          <w:b/>
        </w:rPr>
        <w:t xml:space="preserve"> días tras la disputa de la prueba</w:t>
      </w:r>
      <w:r w:rsidR="00541F69">
        <w:rPr>
          <w:b/>
        </w:rPr>
        <w:t>, salvo excepciones.</w:t>
      </w:r>
    </w:p>
    <w:p w14:paraId="526A31F9" w14:textId="77777777" w:rsidR="003F7247" w:rsidRPr="0042351E" w:rsidRDefault="003F7247" w:rsidP="0042351E">
      <w:pPr>
        <w:spacing w:after="0" w:line="240" w:lineRule="auto"/>
        <w:rPr>
          <w:bCs/>
        </w:rPr>
      </w:pPr>
    </w:p>
    <w:p w14:paraId="67F9E82C" w14:textId="77777777" w:rsidR="006C6336" w:rsidRDefault="006C6336" w:rsidP="006C6336">
      <w:pPr>
        <w:spacing w:after="0"/>
        <w:rPr>
          <w:b/>
          <w:color w:val="002060"/>
          <w:sz w:val="28"/>
          <w:szCs w:val="28"/>
          <w:u w:val="single"/>
        </w:rPr>
      </w:pPr>
    </w:p>
    <w:p w14:paraId="11C08B76" w14:textId="77777777" w:rsidR="006C6336" w:rsidRDefault="006C6336" w:rsidP="006C6336">
      <w:pPr>
        <w:spacing w:after="0"/>
        <w:rPr>
          <w:b/>
          <w:color w:val="002060"/>
          <w:sz w:val="28"/>
          <w:szCs w:val="28"/>
          <w:u w:val="single"/>
        </w:rPr>
      </w:pPr>
    </w:p>
    <w:p w14:paraId="53674331" w14:textId="01787920" w:rsidR="006C6336" w:rsidRPr="002005DE" w:rsidRDefault="006C6336" w:rsidP="006C6336">
      <w:pPr>
        <w:spacing w:after="0"/>
        <w:rPr>
          <w:b/>
          <w:color w:val="002060"/>
          <w:sz w:val="28"/>
          <w:szCs w:val="28"/>
        </w:rPr>
      </w:pPr>
      <w:r>
        <w:rPr>
          <w:b/>
          <w:color w:val="002060"/>
          <w:sz w:val="28"/>
          <w:szCs w:val="28"/>
          <w:u w:val="single"/>
        </w:rPr>
        <w:lastRenderedPageBreak/>
        <w:t xml:space="preserve">8.2- </w:t>
      </w:r>
      <w:r w:rsidRPr="00F57AC6">
        <w:rPr>
          <w:b/>
          <w:color w:val="002060"/>
          <w:sz w:val="28"/>
          <w:szCs w:val="28"/>
          <w:highlight w:val="yellow"/>
          <w:u w:val="single"/>
        </w:rPr>
        <w:t>SUPER-LICENCIA SKC:</w:t>
      </w:r>
    </w:p>
    <w:p w14:paraId="4C94E24A" w14:textId="25F9E9C4" w:rsidR="006C6336" w:rsidRPr="00F57AC6" w:rsidRDefault="00F57AC6" w:rsidP="006C6336">
      <w:pPr>
        <w:spacing w:after="0"/>
        <w:rPr>
          <w:rFonts w:cstheme="minorHAnsi"/>
          <w:bCs/>
        </w:rPr>
      </w:pPr>
      <w:r>
        <w:rPr>
          <w:rFonts w:cstheme="minorHAnsi"/>
          <w:bCs/>
        </w:rPr>
        <w:t xml:space="preserve">  </w:t>
      </w:r>
      <w:r w:rsidR="006C6336" w:rsidRPr="006C6336">
        <w:rPr>
          <w:rFonts w:cstheme="minorHAnsi"/>
          <w:bCs/>
        </w:rPr>
        <w:t xml:space="preserve">Para garantizar el buen funcionamiento del certamen, hemos ideado un sistema de </w:t>
      </w:r>
      <w:proofErr w:type="spellStart"/>
      <w:r w:rsidR="006C6336" w:rsidRPr="006C6336">
        <w:rPr>
          <w:rFonts w:cstheme="minorHAnsi"/>
          <w:bCs/>
        </w:rPr>
        <w:t>Super-licencia</w:t>
      </w:r>
      <w:proofErr w:type="spellEnd"/>
      <w:r w:rsidR="006C6336" w:rsidRPr="006C6336">
        <w:rPr>
          <w:rFonts w:cstheme="minorHAnsi"/>
          <w:bCs/>
        </w:rPr>
        <w:t xml:space="preserve"> que entrará en vigor esta temporada, paralelamente a nuestro sistema de sanciones, cada piloto tendrá una pérdida de puntos en su </w:t>
      </w:r>
      <w:proofErr w:type="spellStart"/>
      <w:r w:rsidR="006C6336" w:rsidRPr="006C6336">
        <w:rPr>
          <w:rFonts w:cstheme="minorHAnsi"/>
          <w:bCs/>
        </w:rPr>
        <w:t>Super-licencia</w:t>
      </w:r>
      <w:proofErr w:type="spellEnd"/>
      <w:r w:rsidR="006C6336" w:rsidRPr="006C6336">
        <w:rPr>
          <w:rFonts w:cstheme="minorHAnsi"/>
          <w:bCs/>
        </w:rPr>
        <w:t xml:space="preserve">, esta puntuación máxima inicial, será de </w:t>
      </w:r>
      <w:r w:rsidR="006C6336" w:rsidRPr="00F57AC6">
        <w:rPr>
          <w:rFonts w:cstheme="minorHAnsi"/>
          <w:b/>
        </w:rPr>
        <w:t>15</w:t>
      </w:r>
      <w:r w:rsidR="006C6336" w:rsidRPr="006C6336">
        <w:rPr>
          <w:rFonts w:cstheme="minorHAnsi"/>
          <w:bCs/>
        </w:rPr>
        <w:t xml:space="preserve"> puntos y en cada carrera sin sanción cada piloto obtendrá </w:t>
      </w:r>
      <w:r w:rsidR="006C6336" w:rsidRPr="00F57AC6">
        <w:rPr>
          <w:rFonts w:cstheme="minorHAnsi"/>
          <w:b/>
        </w:rPr>
        <w:t>3</w:t>
      </w:r>
      <w:r w:rsidR="006C6336" w:rsidRPr="006C6336">
        <w:rPr>
          <w:rFonts w:cstheme="minorHAnsi"/>
          <w:bCs/>
        </w:rPr>
        <w:t xml:space="preserve"> puntos a su licencia sin poder sobrepasar los </w:t>
      </w:r>
      <w:r w:rsidR="006C6336" w:rsidRPr="00F57AC6">
        <w:rPr>
          <w:rFonts w:cstheme="minorHAnsi"/>
          <w:b/>
        </w:rPr>
        <w:t>15</w:t>
      </w:r>
      <w:r>
        <w:rPr>
          <w:rFonts w:cstheme="minorHAnsi"/>
          <w:b/>
        </w:rPr>
        <w:t>.</w:t>
      </w:r>
      <w:r>
        <w:rPr>
          <w:rFonts w:cstheme="minorHAnsi"/>
          <w:bCs/>
        </w:rPr>
        <w:t xml:space="preserve"> </w:t>
      </w:r>
      <w:r w:rsidR="006C6336" w:rsidRPr="006C6336">
        <w:rPr>
          <w:rFonts w:cstheme="minorHAnsi"/>
          <w:bCs/>
        </w:rPr>
        <w:t>Los pilotos que acumularon sanciones que no se cumplieron en 2025, se les restará la suma correspondiente a la tabla que expondremos a continuación, y que servirá de la misma forma para sanciones posteriores.</w:t>
      </w:r>
      <w:r>
        <w:rPr>
          <w:rFonts w:cstheme="minorHAnsi"/>
          <w:bCs/>
        </w:rPr>
        <w:t xml:space="preserve"> </w:t>
      </w:r>
      <w:r w:rsidRPr="006C6336">
        <w:rPr>
          <w:rFonts w:cstheme="minorHAnsi"/>
          <w:bCs/>
        </w:rPr>
        <w:t xml:space="preserve">En caso de </w:t>
      </w:r>
      <w:proofErr w:type="spellStart"/>
      <w:r w:rsidRPr="006C6336">
        <w:rPr>
          <w:rFonts w:cstheme="minorHAnsi"/>
          <w:bCs/>
        </w:rPr>
        <w:t>perdida</w:t>
      </w:r>
      <w:proofErr w:type="spellEnd"/>
      <w:r w:rsidRPr="006C6336">
        <w:rPr>
          <w:rFonts w:cstheme="minorHAnsi"/>
          <w:bCs/>
        </w:rPr>
        <w:t xml:space="preserve"> de todos los puntos, el piloto tendrá una tarjeta Roja, una vez cumplida, acumulará 3 </w:t>
      </w:r>
      <w:proofErr w:type="spellStart"/>
      <w:r w:rsidRPr="006C6336">
        <w:rPr>
          <w:rFonts w:cstheme="minorHAnsi"/>
          <w:bCs/>
        </w:rPr>
        <w:t>pts</w:t>
      </w:r>
      <w:proofErr w:type="spellEnd"/>
      <w:r w:rsidRPr="006C6336">
        <w:rPr>
          <w:rFonts w:cstheme="minorHAnsi"/>
          <w:bCs/>
        </w:rPr>
        <w:t xml:space="preserve"> si no tuviera sanción en esa carrera, en caso contrario la organización evaluaría si volver a ponerle otra tarjeta roja u otras opciones.</w:t>
      </w:r>
      <w:r>
        <w:rPr>
          <w:rFonts w:cstheme="minorHAnsi"/>
          <w:bCs/>
        </w:rPr>
        <w:t xml:space="preserve"> </w:t>
      </w:r>
      <w:r w:rsidRPr="00F57AC6">
        <w:rPr>
          <w:rFonts w:cstheme="minorHAnsi"/>
          <w:b/>
        </w:rPr>
        <w:t xml:space="preserve">Sanciones de puntos en </w:t>
      </w:r>
      <w:proofErr w:type="spellStart"/>
      <w:r w:rsidRPr="00F57AC6">
        <w:rPr>
          <w:rFonts w:cstheme="minorHAnsi"/>
          <w:b/>
        </w:rPr>
        <w:t>Superlicencia</w:t>
      </w:r>
      <w:proofErr w:type="spellEnd"/>
      <w:r>
        <w:rPr>
          <w:rFonts w:cstheme="minorHAnsi"/>
          <w:b/>
        </w:rPr>
        <w:t>:</w:t>
      </w:r>
    </w:p>
    <w:p w14:paraId="06B9FE83" w14:textId="77777777" w:rsidR="006C6336" w:rsidRPr="006C6336" w:rsidRDefault="006C6336" w:rsidP="006C6336">
      <w:pPr>
        <w:spacing w:after="0"/>
        <w:rPr>
          <w:rFonts w:cstheme="minorHAnsi"/>
          <w:bCs/>
        </w:rPr>
      </w:pPr>
    </w:p>
    <w:p w14:paraId="2865A1F6" w14:textId="77777777" w:rsidR="006C6336" w:rsidRPr="006C6336" w:rsidRDefault="006C6336" w:rsidP="006C6336">
      <w:pPr>
        <w:spacing w:after="0"/>
        <w:rPr>
          <w:rFonts w:cstheme="minorHAnsi"/>
          <w:bCs/>
        </w:rPr>
      </w:pPr>
      <w:r w:rsidRPr="006C6336">
        <w:rPr>
          <w:rFonts w:ascii="Segoe UI Emoji" w:hAnsi="Segoe UI Emoji" w:cs="Segoe UI Emoji"/>
          <w:bCs/>
        </w:rPr>
        <w:t>🔲</w:t>
      </w:r>
      <w:r w:rsidRPr="006C6336">
        <w:rPr>
          <w:rFonts w:cstheme="minorHAnsi"/>
          <w:bCs/>
        </w:rPr>
        <w:t xml:space="preserve">=Advertencia=0 </w:t>
      </w:r>
      <w:proofErr w:type="spellStart"/>
      <w:r w:rsidRPr="006C6336">
        <w:rPr>
          <w:rFonts w:cstheme="minorHAnsi"/>
          <w:bCs/>
        </w:rPr>
        <w:t>ptos</w:t>
      </w:r>
      <w:proofErr w:type="spellEnd"/>
    </w:p>
    <w:p w14:paraId="5E0320F3" w14:textId="77777777" w:rsidR="006C6336" w:rsidRPr="006C6336" w:rsidRDefault="006C6336" w:rsidP="006C6336">
      <w:pPr>
        <w:spacing w:after="0"/>
        <w:rPr>
          <w:rFonts w:cstheme="minorHAnsi"/>
          <w:bCs/>
        </w:rPr>
      </w:pPr>
      <w:r w:rsidRPr="006C6336">
        <w:rPr>
          <w:rFonts w:ascii="Segoe UI Emoji" w:hAnsi="Segoe UI Emoji" w:cs="Segoe UI Emoji"/>
          <w:bCs/>
        </w:rPr>
        <w:t>🟦</w:t>
      </w:r>
      <w:r w:rsidRPr="006C6336">
        <w:rPr>
          <w:rFonts w:cstheme="minorHAnsi"/>
          <w:bCs/>
        </w:rPr>
        <w:t>=2 advertencias o directa= -1pts</w:t>
      </w:r>
    </w:p>
    <w:p w14:paraId="3913E82A" w14:textId="77777777" w:rsidR="006C6336" w:rsidRPr="006C6336" w:rsidRDefault="006C6336" w:rsidP="006C6336">
      <w:pPr>
        <w:spacing w:after="0"/>
        <w:rPr>
          <w:rFonts w:cstheme="minorHAnsi"/>
          <w:bCs/>
        </w:rPr>
      </w:pPr>
      <w:r w:rsidRPr="006C6336">
        <w:rPr>
          <w:rFonts w:ascii="Segoe UI Emoji" w:hAnsi="Segoe UI Emoji" w:cs="Segoe UI Emoji"/>
          <w:bCs/>
        </w:rPr>
        <w:t>🟨</w:t>
      </w:r>
      <w:r w:rsidRPr="006C6336">
        <w:rPr>
          <w:rFonts w:cstheme="minorHAnsi"/>
          <w:bCs/>
        </w:rPr>
        <w:t>= Directa, 4 adv. o 2 Azules= -3pts</w:t>
      </w:r>
    </w:p>
    <w:p w14:paraId="4BBE5D96" w14:textId="77777777" w:rsidR="006C6336" w:rsidRPr="006C6336" w:rsidRDefault="006C6336" w:rsidP="006C6336">
      <w:pPr>
        <w:spacing w:after="0"/>
        <w:rPr>
          <w:rFonts w:cstheme="minorHAnsi"/>
          <w:bCs/>
        </w:rPr>
      </w:pPr>
      <w:r w:rsidRPr="006C6336">
        <w:rPr>
          <w:rFonts w:ascii="Segoe UI Emoji" w:hAnsi="Segoe UI Emoji" w:cs="Segoe UI Emoji"/>
          <w:bCs/>
        </w:rPr>
        <w:t>🟧</w:t>
      </w:r>
      <w:r w:rsidRPr="006C6336">
        <w:rPr>
          <w:rFonts w:cstheme="minorHAnsi"/>
          <w:bCs/>
        </w:rPr>
        <w:t>= Directa, o 2 amarillas= -6pts</w:t>
      </w:r>
    </w:p>
    <w:p w14:paraId="61192486" w14:textId="77777777" w:rsidR="006C6336" w:rsidRPr="006C6336" w:rsidRDefault="006C6336" w:rsidP="006C6336">
      <w:pPr>
        <w:spacing w:after="0"/>
        <w:rPr>
          <w:rFonts w:cstheme="minorHAnsi"/>
          <w:bCs/>
        </w:rPr>
      </w:pPr>
      <w:r w:rsidRPr="006C6336">
        <w:rPr>
          <w:rFonts w:ascii="Segoe UI Emoji" w:hAnsi="Segoe UI Emoji" w:cs="Segoe UI Emoji"/>
          <w:bCs/>
        </w:rPr>
        <w:t>🟪</w:t>
      </w:r>
      <w:r w:rsidRPr="006C6336">
        <w:rPr>
          <w:rFonts w:cstheme="minorHAnsi"/>
          <w:bCs/>
        </w:rPr>
        <w:t>Directa o 2 Naranjas= -9pts</w:t>
      </w:r>
    </w:p>
    <w:p w14:paraId="6559EC73" w14:textId="020811C1" w:rsidR="00BC00E1" w:rsidRDefault="006C6336" w:rsidP="00F57AC6">
      <w:pPr>
        <w:spacing w:after="0"/>
        <w:rPr>
          <w:rFonts w:cstheme="minorHAnsi"/>
          <w:bCs/>
        </w:rPr>
      </w:pPr>
      <w:r w:rsidRPr="006C6336">
        <w:rPr>
          <w:rFonts w:ascii="Segoe UI Emoji" w:hAnsi="Segoe UI Emoji" w:cs="Segoe UI Emoji"/>
          <w:bCs/>
        </w:rPr>
        <w:t>🟥</w:t>
      </w:r>
      <w:r w:rsidRPr="006C6336">
        <w:rPr>
          <w:rFonts w:cstheme="minorHAnsi"/>
          <w:bCs/>
        </w:rPr>
        <w:t>Directa o 2 Moradas= -12pts</w:t>
      </w:r>
    </w:p>
    <w:p w14:paraId="64BB57A3" w14:textId="77777777" w:rsidR="00F57AC6" w:rsidRPr="006C6336" w:rsidRDefault="00F57AC6" w:rsidP="00F57AC6">
      <w:pPr>
        <w:spacing w:after="0"/>
        <w:rPr>
          <w:rFonts w:cstheme="minorHAnsi"/>
          <w:bCs/>
        </w:rPr>
      </w:pPr>
    </w:p>
    <w:p w14:paraId="4C5F4AF0" w14:textId="4F55B836" w:rsidR="00BA1295" w:rsidRPr="00F57AC6" w:rsidRDefault="00C309B2" w:rsidP="00AF6E1B">
      <w:pPr>
        <w:rPr>
          <w:color w:val="002060"/>
        </w:rPr>
      </w:pPr>
      <w:r w:rsidRPr="00F57AC6">
        <w:rPr>
          <w:b/>
          <w:color w:val="002060"/>
          <w:sz w:val="36"/>
          <w:szCs w:val="36"/>
        </w:rPr>
        <w:t>9</w:t>
      </w:r>
      <w:r w:rsidR="00201F5E" w:rsidRPr="00F57AC6">
        <w:rPr>
          <w:b/>
          <w:color w:val="002060"/>
          <w:sz w:val="36"/>
          <w:szCs w:val="36"/>
        </w:rPr>
        <w:t>-</w:t>
      </w:r>
      <w:r w:rsidR="00661C77" w:rsidRPr="00F57AC6">
        <w:rPr>
          <w:b/>
          <w:color w:val="002060"/>
          <w:sz w:val="36"/>
          <w:szCs w:val="36"/>
        </w:rPr>
        <w:t xml:space="preserve"> </w:t>
      </w:r>
      <w:r w:rsidR="00BA1295" w:rsidRPr="00F57AC6">
        <w:rPr>
          <w:b/>
          <w:color w:val="002060"/>
          <w:sz w:val="36"/>
          <w:szCs w:val="36"/>
        </w:rPr>
        <w:t>Organización:</w:t>
      </w:r>
    </w:p>
    <w:p w14:paraId="7ECABE7D" w14:textId="22CA9CEE" w:rsidR="00BA1295" w:rsidRDefault="00BA1295">
      <w:r>
        <w:t>Será</w:t>
      </w:r>
      <w:r w:rsidR="0098097D">
        <w:t xml:space="preserve"> la Directiva y </w:t>
      </w:r>
      <w:r>
        <w:t>los propios Pilotos quienes se encarguen de varias de las tareas necesarias para el buen funcionamiento del Campeonato, necesitando la colaboración de parte de los participantes para los siguientes cargos:</w:t>
      </w:r>
    </w:p>
    <w:p w14:paraId="42FAB16E" w14:textId="77777777" w:rsidR="00BA1295" w:rsidRDefault="00BA1295" w:rsidP="00BA1295">
      <w:pPr>
        <w:pStyle w:val="Prrafodelista"/>
      </w:pPr>
    </w:p>
    <w:p w14:paraId="267591B8" w14:textId="77777777" w:rsidR="00BA1295" w:rsidRPr="0098097D" w:rsidRDefault="00BA1295" w:rsidP="00BA1295">
      <w:pPr>
        <w:pStyle w:val="Prrafodelista"/>
        <w:numPr>
          <w:ilvl w:val="0"/>
          <w:numId w:val="1"/>
        </w:numPr>
        <w:rPr>
          <w:sz w:val="18"/>
          <w:szCs w:val="18"/>
        </w:rPr>
      </w:pPr>
      <w:r w:rsidRPr="0098097D">
        <w:rPr>
          <w:b/>
          <w:sz w:val="18"/>
          <w:szCs w:val="18"/>
        </w:rPr>
        <w:t>Introducción, impresión y control de Tiempos:</w:t>
      </w:r>
      <w:r w:rsidR="002476A6" w:rsidRPr="0098097D">
        <w:rPr>
          <w:sz w:val="18"/>
          <w:szCs w:val="18"/>
        </w:rPr>
        <w:t xml:space="preserve"> (Dos o tres personas que sepan colocar los tiempos en el Excel del campeonato, imprimirlos y colocarlos en el tablón al final de cada tanda)</w:t>
      </w:r>
    </w:p>
    <w:p w14:paraId="229F69C3" w14:textId="77777777" w:rsidR="00BA1295" w:rsidRPr="0098097D" w:rsidRDefault="00BA1295" w:rsidP="00BA1295">
      <w:pPr>
        <w:pStyle w:val="Prrafodelista"/>
        <w:numPr>
          <w:ilvl w:val="0"/>
          <w:numId w:val="1"/>
        </w:numPr>
        <w:rPr>
          <w:sz w:val="18"/>
          <w:szCs w:val="18"/>
        </w:rPr>
      </w:pPr>
      <w:r w:rsidRPr="0098097D">
        <w:rPr>
          <w:b/>
          <w:sz w:val="18"/>
          <w:szCs w:val="18"/>
        </w:rPr>
        <w:t>Colocación de parrillas:</w:t>
      </w:r>
      <w:r w:rsidR="002476A6" w:rsidRPr="0098097D">
        <w:rPr>
          <w:b/>
          <w:sz w:val="18"/>
          <w:szCs w:val="18"/>
        </w:rPr>
        <w:t xml:space="preserve"> </w:t>
      </w:r>
      <w:r w:rsidR="002476A6" w:rsidRPr="0098097D">
        <w:rPr>
          <w:sz w:val="18"/>
          <w:szCs w:val="18"/>
        </w:rPr>
        <w:t>Personas que se encarguen de colocar a los pilotos según clasificación para tomar la salida de cada carrera, así como de que cada piloto esté ubicado en el kart que le corresponde.</w:t>
      </w:r>
    </w:p>
    <w:p w14:paraId="6BBEE2EE" w14:textId="77777777" w:rsidR="00BA1295" w:rsidRPr="0098097D" w:rsidRDefault="00BA1295" w:rsidP="00BA1295">
      <w:pPr>
        <w:pStyle w:val="Prrafodelista"/>
        <w:numPr>
          <w:ilvl w:val="0"/>
          <w:numId w:val="1"/>
        </w:numPr>
        <w:rPr>
          <w:b/>
          <w:sz w:val="18"/>
          <w:szCs w:val="18"/>
        </w:rPr>
      </w:pPr>
      <w:r w:rsidRPr="0098097D">
        <w:rPr>
          <w:b/>
          <w:sz w:val="18"/>
          <w:szCs w:val="18"/>
        </w:rPr>
        <w:t>Jueces de Pista</w:t>
      </w:r>
      <w:r w:rsidR="00FD2FDC" w:rsidRPr="0098097D">
        <w:rPr>
          <w:b/>
          <w:sz w:val="18"/>
          <w:szCs w:val="18"/>
        </w:rPr>
        <w:t>: (Están</w:t>
      </w:r>
      <w:r w:rsidR="002476A6" w:rsidRPr="0098097D">
        <w:rPr>
          <w:b/>
          <w:sz w:val="18"/>
          <w:szCs w:val="18"/>
        </w:rPr>
        <w:t xml:space="preserve"> </w:t>
      </w:r>
      <w:r w:rsidR="00FD2FDC" w:rsidRPr="0098097D">
        <w:rPr>
          <w:b/>
          <w:sz w:val="18"/>
          <w:szCs w:val="18"/>
        </w:rPr>
        <w:t xml:space="preserve">supeditados a que el circuito deje el acceso libre </w:t>
      </w:r>
      <w:r w:rsidR="00D762D6" w:rsidRPr="0098097D">
        <w:rPr>
          <w:b/>
          <w:sz w:val="18"/>
          <w:szCs w:val="18"/>
        </w:rPr>
        <w:t>a los</w:t>
      </w:r>
      <w:r w:rsidR="00E32052" w:rsidRPr="0098097D">
        <w:rPr>
          <w:b/>
          <w:sz w:val="18"/>
          <w:szCs w:val="18"/>
        </w:rPr>
        <w:t xml:space="preserve"> mismos). </w:t>
      </w:r>
      <w:r w:rsidR="004D656E" w:rsidRPr="0098097D">
        <w:rPr>
          <w:sz w:val="18"/>
          <w:szCs w:val="18"/>
        </w:rPr>
        <w:t xml:space="preserve">Se encargarán de, </w:t>
      </w:r>
      <w:r w:rsidR="002476A6" w:rsidRPr="0098097D">
        <w:rPr>
          <w:sz w:val="18"/>
          <w:szCs w:val="18"/>
        </w:rPr>
        <w:t>en un caso claro de colisión y beneficio de posición de un piloto, avisarle de que ceda la posición al piloto perjudicado.</w:t>
      </w:r>
      <w:r w:rsidR="004D656E" w:rsidRPr="0098097D">
        <w:rPr>
          <w:sz w:val="18"/>
          <w:szCs w:val="18"/>
        </w:rPr>
        <w:t xml:space="preserve"> Así </w:t>
      </w:r>
      <w:proofErr w:type="spellStart"/>
      <w:r w:rsidR="004D656E" w:rsidRPr="0098097D">
        <w:rPr>
          <w:sz w:val="18"/>
          <w:szCs w:val="18"/>
        </w:rPr>
        <w:t>cómo</w:t>
      </w:r>
      <w:proofErr w:type="spellEnd"/>
      <w:r w:rsidR="004D656E" w:rsidRPr="0098097D">
        <w:rPr>
          <w:sz w:val="18"/>
          <w:szCs w:val="18"/>
        </w:rPr>
        <w:t xml:space="preserve"> de estar en el momento de la salida comprobando que haya sido una salida limpia o nula.</w:t>
      </w:r>
      <w:r w:rsidR="002B2B24" w:rsidRPr="0098097D">
        <w:rPr>
          <w:sz w:val="18"/>
          <w:szCs w:val="18"/>
        </w:rPr>
        <w:t xml:space="preserve"> </w:t>
      </w:r>
      <w:r w:rsidR="00026833" w:rsidRPr="0098097D">
        <w:rPr>
          <w:sz w:val="18"/>
          <w:szCs w:val="18"/>
        </w:rPr>
        <w:t xml:space="preserve"> Estos podrán gravar videos durante su presencia, para poder juzgar las acciones que se reclamen a posteriori.</w:t>
      </w:r>
      <w:r w:rsidR="002D0638" w:rsidRPr="0098097D">
        <w:rPr>
          <w:sz w:val="18"/>
          <w:szCs w:val="18"/>
        </w:rPr>
        <w:t xml:space="preserve"> Los propios </w:t>
      </w:r>
      <w:proofErr w:type="spellStart"/>
      <w:r w:rsidR="002D0638" w:rsidRPr="0098097D">
        <w:rPr>
          <w:sz w:val="18"/>
          <w:szCs w:val="18"/>
        </w:rPr>
        <w:t>pisters</w:t>
      </w:r>
      <w:proofErr w:type="spellEnd"/>
      <w:r w:rsidR="002D0638" w:rsidRPr="0098097D">
        <w:rPr>
          <w:sz w:val="18"/>
          <w:szCs w:val="18"/>
        </w:rPr>
        <w:t xml:space="preserve"> de los circuitos, pueden intervenir o </w:t>
      </w:r>
      <w:r w:rsidR="00854915" w:rsidRPr="0098097D">
        <w:rPr>
          <w:sz w:val="18"/>
          <w:szCs w:val="18"/>
        </w:rPr>
        <w:t xml:space="preserve">transmitirnos una situación </w:t>
      </w:r>
      <w:r w:rsidR="001C0F75" w:rsidRPr="0098097D">
        <w:rPr>
          <w:sz w:val="18"/>
          <w:szCs w:val="18"/>
        </w:rPr>
        <w:t xml:space="preserve">comprometida. </w:t>
      </w:r>
    </w:p>
    <w:p w14:paraId="1514A220" w14:textId="77777777" w:rsidR="00A55107" w:rsidRDefault="00A55107" w:rsidP="00BA1295">
      <w:pPr>
        <w:pStyle w:val="Prrafodelista"/>
        <w:numPr>
          <w:ilvl w:val="0"/>
          <w:numId w:val="1"/>
        </w:numPr>
        <w:rPr>
          <w:sz w:val="18"/>
          <w:szCs w:val="18"/>
        </w:rPr>
      </w:pPr>
      <w:r w:rsidRPr="0098097D">
        <w:rPr>
          <w:b/>
          <w:sz w:val="18"/>
          <w:szCs w:val="18"/>
        </w:rPr>
        <w:t>Jueces Internos</w:t>
      </w:r>
      <w:r w:rsidRPr="0098097D">
        <w:rPr>
          <w:sz w:val="18"/>
          <w:szCs w:val="18"/>
        </w:rPr>
        <w:t>: Los jueces internos podrán actuar de oficio ante cualquier percance acaecido durante la carrera si es de carácter importante.</w:t>
      </w:r>
    </w:p>
    <w:p w14:paraId="0ADA98DF" w14:textId="651C6E7D" w:rsidR="00541F69" w:rsidRPr="0098097D" w:rsidRDefault="00541F69" w:rsidP="00BA1295">
      <w:pPr>
        <w:pStyle w:val="Prrafodelista"/>
        <w:numPr>
          <w:ilvl w:val="0"/>
          <w:numId w:val="1"/>
        </w:numPr>
        <w:rPr>
          <w:sz w:val="18"/>
          <w:szCs w:val="18"/>
        </w:rPr>
      </w:pPr>
      <w:r>
        <w:rPr>
          <w:b/>
          <w:sz w:val="18"/>
          <w:szCs w:val="18"/>
        </w:rPr>
        <w:t>Comité sancionador</w:t>
      </w:r>
      <w:r w:rsidRPr="00541F69">
        <w:rPr>
          <w:sz w:val="18"/>
          <w:szCs w:val="18"/>
        </w:rPr>
        <w:t>:</w:t>
      </w:r>
      <w:r>
        <w:rPr>
          <w:sz w:val="18"/>
          <w:szCs w:val="18"/>
        </w:rPr>
        <w:t xml:space="preserve"> Los participantes mediante un grupo de </w:t>
      </w:r>
      <w:proofErr w:type="spellStart"/>
      <w:r>
        <w:rPr>
          <w:sz w:val="18"/>
          <w:szCs w:val="18"/>
        </w:rPr>
        <w:t>whatsapp</w:t>
      </w:r>
      <w:proofErr w:type="spellEnd"/>
      <w:r>
        <w:rPr>
          <w:sz w:val="18"/>
          <w:szCs w:val="18"/>
        </w:rPr>
        <w:t xml:space="preserve"> serán los encargados de juzgar las acciones reclamadas, así como de también poner a analizar cualquier acción que hayan divisado. Este grupo de personas se tendrá que regir por una absoluta neutralidad, sin anteponer sus intereses, los de sus compañeros de equipo, amigos o familiares, siguiendo una línea correcta frente a todos los participantes o normativas por igual.</w:t>
      </w:r>
    </w:p>
    <w:p w14:paraId="3063887F" w14:textId="77777777" w:rsidR="00BA1295" w:rsidRPr="0098097D" w:rsidRDefault="00BA1295" w:rsidP="00BA1295">
      <w:pPr>
        <w:pStyle w:val="Prrafodelista"/>
        <w:numPr>
          <w:ilvl w:val="0"/>
          <w:numId w:val="1"/>
        </w:numPr>
        <w:rPr>
          <w:b/>
          <w:sz w:val="18"/>
          <w:szCs w:val="18"/>
        </w:rPr>
      </w:pPr>
      <w:r w:rsidRPr="0098097D">
        <w:rPr>
          <w:b/>
          <w:sz w:val="18"/>
          <w:szCs w:val="18"/>
        </w:rPr>
        <w:t>Transporte de Material:</w:t>
      </w:r>
      <w:r w:rsidR="002476A6" w:rsidRPr="0098097D">
        <w:rPr>
          <w:b/>
          <w:sz w:val="18"/>
          <w:szCs w:val="18"/>
        </w:rPr>
        <w:t xml:space="preserve"> </w:t>
      </w:r>
      <w:r w:rsidR="002476A6" w:rsidRPr="0098097D">
        <w:rPr>
          <w:sz w:val="18"/>
          <w:szCs w:val="18"/>
        </w:rPr>
        <w:t>Personas que se encargue de llevar el material a cada circuito.</w:t>
      </w:r>
    </w:p>
    <w:p w14:paraId="75784939" w14:textId="77777777" w:rsidR="00BA1295" w:rsidRPr="0098097D" w:rsidRDefault="00BA1295" w:rsidP="00BA1295">
      <w:pPr>
        <w:pStyle w:val="Prrafodelista"/>
        <w:numPr>
          <w:ilvl w:val="0"/>
          <w:numId w:val="1"/>
        </w:numPr>
        <w:rPr>
          <w:b/>
          <w:sz w:val="18"/>
          <w:szCs w:val="18"/>
        </w:rPr>
      </w:pPr>
      <w:r w:rsidRPr="0098097D">
        <w:rPr>
          <w:b/>
          <w:sz w:val="18"/>
          <w:szCs w:val="18"/>
        </w:rPr>
        <w:t>Control de Pesos</w:t>
      </w:r>
      <w:r w:rsidR="002476A6" w:rsidRPr="0098097D">
        <w:rPr>
          <w:sz w:val="18"/>
          <w:szCs w:val="18"/>
        </w:rPr>
        <w:t>: Personas que controlen el peso de cada piloto al salir del kart.</w:t>
      </w:r>
    </w:p>
    <w:p w14:paraId="229E0ECA" w14:textId="45A712EC" w:rsidR="001A65BD" w:rsidRPr="0098097D" w:rsidRDefault="00026833" w:rsidP="001A65BD">
      <w:pPr>
        <w:pStyle w:val="Prrafodelista"/>
        <w:numPr>
          <w:ilvl w:val="0"/>
          <w:numId w:val="1"/>
        </w:numPr>
        <w:rPr>
          <w:b/>
          <w:sz w:val="18"/>
          <w:szCs w:val="18"/>
        </w:rPr>
      </w:pPr>
      <w:r w:rsidRPr="0098097D">
        <w:rPr>
          <w:b/>
          <w:sz w:val="18"/>
          <w:szCs w:val="18"/>
        </w:rPr>
        <w:t>Fotografías</w:t>
      </w:r>
      <w:r w:rsidR="001A65BD" w:rsidRPr="0098097D">
        <w:rPr>
          <w:b/>
          <w:sz w:val="18"/>
          <w:szCs w:val="18"/>
        </w:rPr>
        <w:t xml:space="preserve"> y videos: </w:t>
      </w:r>
      <w:r w:rsidR="001A65BD" w:rsidRPr="0098097D">
        <w:rPr>
          <w:sz w:val="18"/>
          <w:szCs w:val="18"/>
        </w:rPr>
        <w:t xml:space="preserve">Encargados de realizar fotos y videos </w:t>
      </w:r>
      <w:r w:rsidR="00541F69">
        <w:rPr>
          <w:sz w:val="18"/>
          <w:szCs w:val="18"/>
        </w:rPr>
        <w:t>del evento, así como animar las redes sociales.</w:t>
      </w:r>
    </w:p>
    <w:p w14:paraId="24AA1142" w14:textId="7BE08CC6" w:rsidR="00BA1295" w:rsidRPr="0098097D" w:rsidRDefault="00026833" w:rsidP="00BA1295">
      <w:pPr>
        <w:pStyle w:val="Prrafodelista"/>
        <w:numPr>
          <w:ilvl w:val="0"/>
          <w:numId w:val="1"/>
        </w:numPr>
        <w:rPr>
          <w:sz w:val="18"/>
          <w:szCs w:val="18"/>
        </w:rPr>
      </w:pPr>
      <w:r w:rsidRPr="0098097D">
        <w:rPr>
          <w:b/>
          <w:sz w:val="18"/>
          <w:szCs w:val="18"/>
        </w:rPr>
        <w:t>Admi</w:t>
      </w:r>
      <w:r w:rsidR="00BA1295" w:rsidRPr="0098097D">
        <w:rPr>
          <w:b/>
          <w:sz w:val="18"/>
          <w:szCs w:val="18"/>
        </w:rPr>
        <w:t xml:space="preserve">nistración de los videos </w:t>
      </w:r>
      <w:r w:rsidR="002476A6" w:rsidRPr="0098097D">
        <w:rPr>
          <w:b/>
          <w:sz w:val="18"/>
          <w:szCs w:val="18"/>
        </w:rPr>
        <w:t xml:space="preserve">y colgarlas al canal: </w:t>
      </w:r>
      <w:r w:rsidR="002476A6" w:rsidRPr="0098097D">
        <w:rPr>
          <w:sz w:val="18"/>
          <w:szCs w:val="18"/>
        </w:rPr>
        <w:t xml:space="preserve">Esta persona gestionará los videos para colgarlos a nuestro canal de </w:t>
      </w:r>
      <w:proofErr w:type="spellStart"/>
      <w:r w:rsidR="002476A6" w:rsidRPr="0098097D">
        <w:rPr>
          <w:sz w:val="18"/>
          <w:szCs w:val="18"/>
        </w:rPr>
        <w:t>Youtube</w:t>
      </w:r>
      <w:proofErr w:type="spellEnd"/>
      <w:r w:rsidR="002476A6" w:rsidRPr="0098097D">
        <w:rPr>
          <w:sz w:val="18"/>
          <w:szCs w:val="18"/>
        </w:rPr>
        <w:t>. Con ellos los propios pilotos podrán enviar quejas o reclamacion</w:t>
      </w:r>
      <w:r w:rsidR="002B2B24" w:rsidRPr="0098097D">
        <w:rPr>
          <w:sz w:val="18"/>
          <w:szCs w:val="18"/>
        </w:rPr>
        <w:t>es para investigar un incidente.</w:t>
      </w:r>
    </w:p>
    <w:p w14:paraId="2B64DB75" w14:textId="7F03A1D9" w:rsidR="0094758B" w:rsidRPr="00541F69" w:rsidRDefault="0094758B" w:rsidP="00BA1295">
      <w:pPr>
        <w:pStyle w:val="Prrafodelista"/>
        <w:numPr>
          <w:ilvl w:val="0"/>
          <w:numId w:val="1"/>
        </w:numPr>
        <w:rPr>
          <w:b/>
          <w:sz w:val="18"/>
          <w:szCs w:val="18"/>
        </w:rPr>
      </w:pPr>
      <w:r w:rsidRPr="0098097D">
        <w:rPr>
          <w:b/>
          <w:sz w:val="18"/>
          <w:szCs w:val="18"/>
        </w:rPr>
        <w:t xml:space="preserve">Encargado de Protocolo y Premios: </w:t>
      </w:r>
      <w:r w:rsidRPr="0098097D">
        <w:rPr>
          <w:sz w:val="18"/>
          <w:szCs w:val="18"/>
        </w:rPr>
        <w:t>Se encarga de la gestión de trofeos</w:t>
      </w:r>
      <w:r w:rsidR="00541F69">
        <w:rPr>
          <w:sz w:val="18"/>
          <w:szCs w:val="18"/>
        </w:rPr>
        <w:t>, medallas</w:t>
      </w:r>
      <w:r w:rsidRPr="0098097D">
        <w:rPr>
          <w:sz w:val="18"/>
          <w:szCs w:val="18"/>
        </w:rPr>
        <w:t xml:space="preserve"> o botellas de cava o champán para los ganadores.</w:t>
      </w:r>
      <w:r w:rsidR="00541F69">
        <w:rPr>
          <w:sz w:val="18"/>
          <w:szCs w:val="18"/>
        </w:rPr>
        <w:t xml:space="preserve"> También de realizar los sorteos de regalos al final del pódium.</w:t>
      </w:r>
    </w:p>
    <w:p w14:paraId="1B944120" w14:textId="22BB05F7" w:rsidR="00541F69" w:rsidRPr="00456AAD" w:rsidRDefault="00541F69" w:rsidP="00BA1295">
      <w:pPr>
        <w:pStyle w:val="Prrafodelista"/>
        <w:numPr>
          <w:ilvl w:val="0"/>
          <w:numId w:val="1"/>
        </w:numPr>
        <w:rPr>
          <w:b/>
          <w:sz w:val="18"/>
          <w:szCs w:val="18"/>
        </w:rPr>
      </w:pPr>
      <w:r>
        <w:rPr>
          <w:b/>
          <w:sz w:val="18"/>
          <w:szCs w:val="18"/>
        </w:rPr>
        <w:t xml:space="preserve">Encargado de Apuestas: </w:t>
      </w:r>
      <w:r w:rsidRPr="00541F69">
        <w:rPr>
          <w:bCs/>
          <w:sz w:val="18"/>
          <w:szCs w:val="18"/>
        </w:rPr>
        <w:t>Recolectará los pronósticos de los pilotos y los expondrá en el grupo una vez termine el plazo, así como, guardar en secreto los pronósticos de los participantes hasta no haber terminado el plazo.</w:t>
      </w:r>
    </w:p>
    <w:p w14:paraId="04002665" w14:textId="445B06A6" w:rsidR="00456AAD" w:rsidRPr="0098097D" w:rsidRDefault="00456AAD" w:rsidP="00BA1295">
      <w:pPr>
        <w:pStyle w:val="Prrafodelista"/>
        <w:numPr>
          <w:ilvl w:val="0"/>
          <w:numId w:val="1"/>
        </w:numPr>
        <w:rPr>
          <w:b/>
          <w:sz w:val="18"/>
          <w:szCs w:val="18"/>
        </w:rPr>
      </w:pPr>
      <w:r>
        <w:rPr>
          <w:b/>
          <w:sz w:val="18"/>
          <w:szCs w:val="18"/>
        </w:rPr>
        <w:t xml:space="preserve">Retransmisiones en directo y comentaristas: </w:t>
      </w:r>
      <w:r w:rsidRPr="00456AAD">
        <w:rPr>
          <w:bCs/>
          <w:sz w:val="18"/>
          <w:szCs w:val="18"/>
        </w:rPr>
        <w:t>Se encargarán de que nuestros directos funcionen correctamente y de hacer de locutores y organizar a los invitados, así como realizar entrevistas</w:t>
      </w:r>
    </w:p>
    <w:p w14:paraId="14B51A8A" w14:textId="77777777" w:rsidR="00F57AC6" w:rsidRDefault="00D37625">
      <w:pPr>
        <w:rPr>
          <w:b/>
          <w:i/>
          <w:color w:val="FFFFFF" w:themeColor="background1"/>
          <w:sz w:val="18"/>
          <w:szCs w:val="18"/>
        </w:rPr>
      </w:pPr>
      <w:r w:rsidRPr="0098097D">
        <w:rPr>
          <w:b/>
          <w:i/>
          <w:color w:val="FFFFFF" w:themeColor="background1"/>
          <w:sz w:val="18"/>
          <w:szCs w:val="18"/>
          <w:highlight w:val="red"/>
        </w:rPr>
        <w:t>*La organización se reserva el derecho de poder modificar cualquiera de las reglas descritas por el buen funcionamiento del campeonato.</w:t>
      </w:r>
    </w:p>
    <w:p w14:paraId="626EE6FE" w14:textId="52C2C2B9" w:rsidR="00B700B9" w:rsidRPr="00F57AC6" w:rsidRDefault="00C309B2">
      <w:pPr>
        <w:rPr>
          <w:b/>
          <w:i/>
          <w:color w:val="FFFFFF" w:themeColor="background1"/>
          <w:sz w:val="18"/>
          <w:szCs w:val="18"/>
        </w:rPr>
      </w:pPr>
      <w:r w:rsidRPr="00FE16D3">
        <w:rPr>
          <w:b/>
          <w:color w:val="002060"/>
          <w:sz w:val="36"/>
          <w:szCs w:val="36"/>
        </w:rPr>
        <w:lastRenderedPageBreak/>
        <w:t>10</w:t>
      </w:r>
      <w:r w:rsidR="00201F5E" w:rsidRPr="00FE16D3">
        <w:rPr>
          <w:b/>
          <w:color w:val="002060"/>
          <w:sz w:val="36"/>
          <w:szCs w:val="36"/>
        </w:rPr>
        <w:t>-</w:t>
      </w:r>
      <w:r w:rsidR="00C62922" w:rsidRPr="00FE16D3">
        <w:rPr>
          <w:b/>
          <w:color w:val="002060"/>
          <w:sz w:val="36"/>
          <w:szCs w:val="36"/>
        </w:rPr>
        <w:t xml:space="preserve"> </w:t>
      </w:r>
      <w:r w:rsidR="00B700B9" w:rsidRPr="00FE16D3">
        <w:rPr>
          <w:b/>
          <w:color w:val="002060"/>
          <w:sz w:val="36"/>
          <w:szCs w:val="36"/>
        </w:rPr>
        <w:t>Premios:</w:t>
      </w:r>
    </w:p>
    <w:p w14:paraId="53A07650" w14:textId="77777777" w:rsidR="002E19A0" w:rsidRPr="00FE16D3" w:rsidRDefault="002E19A0">
      <w:pPr>
        <w:rPr>
          <w:b/>
          <w:color w:val="002060"/>
        </w:rPr>
      </w:pPr>
      <w:r w:rsidRPr="00FE16D3">
        <w:rPr>
          <w:b/>
          <w:color w:val="002060"/>
        </w:rPr>
        <w:t xml:space="preserve">-10.1- Premios en cada Cita: </w:t>
      </w:r>
    </w:p>
    <w:p w14:paraId="3348AB28" w14:textId="614D0CF2" w:rsidR="00FE16D3" w:rsidRDefault="00F868BE" w:rsidP="00FE16D3">
      <w:pPr>
        <w:spacing w:after="0"/>
      </w:pPr>
      <w:r w:rsidRPr="00F868BE">
        <w:t>Categoría General r</w:t>
      </w:r>
      <w:r w:rsidR="002E19A0" w:rsidRPr="00F868BE">
        <w:t xml:space="preserve">ecibirá un trofeo </w:t>
      </w:r>
      <w:r w:rsidRPr="00F868BE">
        <w:t>para los tres primeros clasificados</w:t>
      </w:r>
      <w:r w:rsidR="009644CA">
        <w:t xml:space="preserve"> y medallas </w:t>
      </w:r>
      <w:r w:rsidR="00802DC4">
        <w:t>o</w:t>
      </w:r>
      <w:r w:rsidR="0098097D">
        <w:t xml:space="preserve"> diplomas </w:t>
      </w:r>
      <w:r w:rsidR="009644CA">
        <w:t>para otros ganadores.</w:t>
      </w:r>
      <w:r w:rsidR="00FE16D3">
        <w:t xml:space="preserve"> Habitualmente realizaremos sorteos entre todos los participantes al finalizar cada meeting y serán obsequiados gracias a SKC y las empresas colaboradoras</w:t>
      </w:r>
      <w:r w:rsidR="00802DC4">
        <w:t xml:space="preserve"> o los propios</w:t>
      </w:r>
      <w:r w:rsidR="002F4861">
        <w:t xml:space="preserve"> circuitos de</w:t>
      </w:r>
      <w:r w:rsidR="00802DC4">
        <w:t xml:space="preserve"> karting.</w:t>
      </w:r>
    </w:p>
    <w:p w14:paraId="043E82A9" w14:textId="77777777" w:rsidR="00FE16D3" w:rsidRDefault="00FE16D3" w:rsidP="00FE16D3">
      <w:pPr>
        <w:spacing w:after="0"/>
      </w:pPr>
    </w:p>
    <w:p w14:paraId="7161E9A1" w14:textId="76CF08BD" w:rsidR="0018503F" w:rsidRDefault="0098097D" w:rsidP="00FE16D3">
      <w:pPr>
        <w:spacing w:after="0"/>
        <w:rPr>
          <w:b/>
          <w:color w:val="002060"/>
        </w:rPr>
      </w:pPr>
      <w:r w:rsidRPr="00FE16D3">
        <w:rPr>
          <w:b/>
          <w:color w:val="002060"/>
        </w:rPr>
        <w:t>10.2- Premios Finales</w:t>
      </w:r>
      <w:r w:rsidR="00D235C3">
        <w:rPr>
          <w:b/>
          <w:color w:val="002060"/>
        </w:rPr>
        <w:t xml:space="preserve"> Individuales</w:t>
      </w:r>
      <w:r w:rsidRPr="00FE16D3">
        <w:rPr>
          <w:b/>
          <w:color w:val="002060"/>
        </w:rPr>
        <w:t>:</w:t>
      </w:r>
    </w:p>
    <w:p w14:paraId="554202F7" w14:textId="6BEC04F8" w:rsidR="002C6563" w:rsidRPr="002F4861" w:rsidRDefault="002F4861" w:rsidP="00FE16D3">
      <w:pPr>
        <w:spacing w:after="0"/>
        <w:rPr>
          <w:bCs/>
        </w:rPr>
      </w:pPr>
      <w:r>
        <w:rPr>
          <w:b/>
          <w:color w:val="002060"/>
        </w:rPr>
        <w:t xml:space="preserve">  </w:t>
      </w:r>
      <w:r w:rsidR="002C6563" w:rsidRPr="002F4861">
        <w:rPr>
          <w:bCs/>
        </w:rPr>
        <w:t>Los premios finales se asignará</w:t>
      </w:r>
      <w:r w:rsidR="000B00BE" w:rsidRPr="002F4861">
        <w:rPr>
          <w:bCs/>
        </w:rPr>
        <w:t>n según posición final del campeonato, el ganador tendrá potestad absoluta</w:t>
      </w:r>
      <w:r w:rsidR="00D941AB" w:rsidRPr="002F4861">
        <w:rPr>
          <w:bCs/>
        </w:rPr>
        <w:t xml:space="preserve"> de elegir el premio que prefiera y así sucesivamente:</w:t>
      </w:r>
      <w:r w:rsidR="002C6563" w:rsidRPr="002F4861">
        <w:rPr>
          <w:bCs/>
        </w:rPr>
        <w:t xml:space="preserve"> </w:t>
      </w:r>
    </w:p>
    <w:p w14:paraId="6E0F29EC" w14:textId="77777777" w:rsidR="0042351E" w:rsidRPr="00FE16D3" w:rsidRDefault="0042351E" w:rsidP="00FE16D3">
      <w:pPr>
        <w:spacing w:after="0"/>
        <w:rPr>
          <w:color w:val="002060"/>
        </w:rPr>
      </w:pPr>
    </w:p>
    <w:p w14:paraId="176642DE" w14:textId="6CE3453B" w:rsidR="00FE16D3" w:rsidRPr="000A10D8" w:rsidRDefault="00FE16D3" w:rsidP="00FE16D3">
      <w:pPr>
        <w:pStyle w:val="Prrafodelista"/>
        <w:numPr>
          <w:ilvl w:val="0"/>
          <w:numId w:val="24"/>
        </w:numPr>
        <w:rPr>
          <w:b/>
          <w:sz w:val="28"/>
          <w:szCs w:val="28"/>
        </w:rPr>
      </w:pPr>
      <w:r w:rsidRPr="000A10D8">
        <w:rPr>
          <w:b/>
          <w:sz w:val="28"/>
          <w:szCs w:val="28"/>
        </w:rPr>
        <w:t xml:space="preserve">Pintura para casco. (Full </w:t>
      </w:r>
      <w:proofErr w:type="spellStart"/>
      <w:r w:rsidRPr="000A10D8">
        <w:rPr>
          <w:b/>
          <w:sz w:val="28"/>
          <w:szCs w:val="28"/>
        </w:rPr>
        <w:t>design</w:t>
      </w:r>
      <w:proofErr w:type="spellEnd"/>
      <w:r w:rsidRPr="000A10D8">
        <w:rPr>
          <w:b/>
          <w:sz w:val="28"/>
          <w:szCs w:val="28"/>
        </w:rPr>
        <w:t>). No incluye el casco, sólo la pintura.</w:t>
      </w:r>
      <w:r w:rsidR="00676FDE" w:rsidRPr="000A10D8">
        <w:rPr>
          <w:b/>
          <w:sz w:val="28"/>
          <w:szCs w:val="28"/>
        </w:rPr>
        <w:t xml:space="preserve"> Gentileza de </w:t>
      </w:r>
      <w:proofErr w:type="spellStart"/>
      <w:r w:rsidR="00676FDE" w:rsidRPr="000A10D8">
        <w:rPr>
          <w:b/>
          <w:color w:val="FF0000"/>
          <w:sz w:val="28"/>
          <w:szCs w:val="28"/>
        </w:rPr>
        <w:t>MRqiu</w:t>
      </w:r>
      <w:proofErr w:type="spellEnd"/>
      <w:r w:rsidR="00676FDE" w:rsidRPr="000A10D8">
        <w:rPr>
          <w:b/>
          <w:color w:val="FF0000"/>
          <w:sz w:val="28"/>
          <w:szCs w:val="28"/>
        </w:rPr>
        <w:t xml:space="preserve"> </w:t>
      </w:r>
      <w:proofErr w:type="spellStart"/>
      <w:r w:rsidR="00676FDE" w:rsidRPr="000A10D8">
        <w:rPr>
          <w:b/>
          <w:color w:val="FF0000"/>
          <w:sz w:val="28"/>
          <w:szCs w:val="28"/>
        </w:rPr>
        <w:t>design</w:t>
      </w:r>
      <w:proofErr w:type="spellEnd"/>
      <w:r w:rsidR="00456AAD">
        <w:rPr>
          <w:b/>
          <w:color w:val="FF0000"/>
          <w:sz w:val="28"/>
          <w:szCs w:val="28"/>
        </w:rPr>
        <w:t xml:space="preserve"> (POR CONFIRMAR)</w:t>
      </w:r>
    </w:p>
    <w:p w14:paraId="0E516978" w14:textId="65E3E2A4" w:rsidR="00B25F24" w:rsidRPr="000A10D8" w:rsidRDefault="00B25F24" w:rsidP="00FE16D3">
      <w:pPr>
        <w:pStyle w:val="Prrafodelista"/>
        <w:numPr>
          <w:ilvl w:val="0"/>
          <w:numId w:val="24"/>
        </w:numPr>
        <w:rPr>
          <w:b/>
          <w:sz w:val="28"/>
          <w:szCs w:val="28"/>
        </w:rPr>
      </w:pPr>
      <w:r w:rsidRPr="000A10D8">
        <w:rPr>
          <w:b/>
          <w:sz w:val="28"/>
          <w:szCs w:val="28"/>
        </w:rPr>
        <w:t xml:space="preserve">Temporada </w:t>
      </w:r>
      <w:bookmarkStart w:id="3" w:name="_Hlk220485976"/>
      <w:r w:rsidRPr="006C6336">
        <w:rPr>
          <w:b/>
          <w:sz w:val="28"/>
          <w:szCs w:val="28"/>
          <w:highlight w:val="red"/>
        </w:rPr>
        <w:t>S</w:t>
      </w:r>
      <w:r w:rsidRPr="006C6336">
        <w:rPr>
          <w:b/>
          <w:sz w:val="28"/>
          <w:szCs w:val="28"/>
          <w:highlight w:val="yellow"/>
        </w:rPr>
        <w:t>K</w:t>
      </w:r>
      <w:r w:rsidRPr="006C6336">
        <w:rPr>
          <w:b/>
          <w:sz w:val="28"/>
          <w:szCs w:val="28"/>
          <w:highlight w:val="red"/>
        </w:rPr>
        <w:t>C</w:t>
      </w:r>
      <w:bookmarkEnd w:id="3"/>
      <w:r w:rsidRPr="000A10D8">
        <w:rPr>
          <w:b/>
          <w:sz w:val="28"/>
          <w:szCs w:val="28"/>
        </w:rPr>
        <w:t xml:space="preserve"> 202</w:t>
      </w:r>
      <w:r w:rsidR="00802DC4" w:rsidRPr="000A10D8">
        <w:rPr>
          <w:b/>
          <w:sz w:val="28"/>
          <w:szCs w:val="28"/>
        </w:rPr>
        <w:t>6</w:t>
      </w:r>
      <w:r w:rsidRPr="000A10D8">
        <w:rPr>
          <w:b/>
          <w:sz w:val="28"/>
          <w:szCs w:val="28"/>
        </w:rPr>
        <w:t xml:space="preserve"> Gratuita </w:t>
      </w:r>
    </w:p>
    <w:p w14:paraId="35236B3E" w14:textId="37ADD0A1" w:rsidR="00B25F24" w:rsidRPr="000A10D8" w:rsidRDefault="00B25F24" w:rsidP="00FE16D3">
      <w:pPr>
        <w:pStyle w:val="Prrafodelista"/>
        <w:numPr>
          <w:ilvl w:val="0"/>
          <w:numId w:val="24"/>
        </w:numPr>
        <w:rPr>
          <w:b/>
          <w:sz w:val="28"/>
          <w:szCs w:val="28"/>
        </w:rPr>
      </w:pPr>
      <w:r w:rsidRPr="000A10D8">
        <w:rPr>
          <w:b/>
          <w:sz w:val="28"/>
          <w:szCs w:val="28"/>
        </w:rPr>
        <w:t>4</w:t>
      </w:r>
      <w:r w:rsidR="00676FDE" w:rsidRPr="000A10D8">
        <w:rPr>
          <w:b/>
          <w:sz w:val="28"/>
          <w:szCs w:val="28"/>
        </w:rPr>
        <w:t xml:space="preserve"> Carreras gratuitas en </w:t>
      </w:r>
      <w:r w:rsidR="006C6336" w:rsidRPr="006C6336">
        <w:rPr>
          <w:b/>
          <w:sz w:val="28"/>
          <w:szCs w:val="28"/>
          <w:highlight w:val="red"/>
        </w:rPr>
        <w:t>S</w:t>
      </w:r>
      <w:r w:rsidR="006C6336" w:rsidRPr="006C6336">
        <w:rPr>
          <w:b/>
          <w:sz w:val="28"/>
          <w:szCs w:val="28"/>
          <w:highlight w:val="yellow"/>
        </w:rPr>
        <w:t>K</w:t>
      </w:r>
      <w:r w:rsidR="006C6336" w:rsidRPr="006C6336">
        <w:rPr>
          <w:b/>
          <w:sz w:val="28"/>
          <w:szCs w:val="28"/>
          <w:highlight w:val="red"/>
        </w:rPr>
        <w:t>C</w:t>
      </w:r>
      <w:r w:rsidR="006C6336" w:rsidRPr="000A10D8">
        <w:rPr>
          <w:b/>
          <w:sz w:val="28"/>
          <w:szCs w:val="28"/>
        </w:rPr>
        <w:t xml:space="preserve"> </w:t>
      </w:r>
      <w:r w:rsidR="00676FDE" w:rsidRPr="000A10D8">
        <w:rPr>
          <w:b/>
          <w:sz w:val="28"/>
          <w:szCs w:val="28"/>
        </w:rPr>
        <w:t>202</w:t>
      </w:r>
      <w:r w:rsidR="00802DC4" w:rsidRPr="000A10D8">
        <w:rPr>
          <w:b/>
          <w:sz w:val="28"/>
          <w:szCs w:val="28"/>
        </w:rPr>
        <w:t>6</w:t>
      </w:r>
      <w:r w:rsidR="00676FDE" w:rsidRPr="000A10D8">
        <w:rPr>
          <w:b/>
          <w:sz w:val="28"/>
          <w:szCs w:val="28"/>
        </w:rPr>
        <w:t xml:space="preserve"> </w:t>
      </w:r>
    </w:p>
    <w:p w14:paraId="6EDE9D5E" w14:textId="244D598C" w:rsidR="00B25F24" w:rsidRPr="000A10D8" w:rsidRDefault="00D66989" w:rsidP="006A289A">
      <w:pPr>
        <w:pStyle w:val="Prrafodelista"/>
        <w:numPr>
          <w:ilvl w:val="0"/>
          <w:numId w:val="24"/>
        </w:numPr>
        <w:rPr>
          <w:b/>
          <w:sz w:val="28"/>
          <w:szCs w:val="28"/>
        </w:rPr>
      </w:pPr>
      <w:r w:rsidRPr="000A10D8">
        <w:rPr>
          <w:b/>
          <w:sz w:val="28"/>
          <w:szCs w:val="28"/>
        </w:rPr>
        <w:t xml:space="preserve">1 Mono de carreras </w:t>
      </w:r>
      <w:r w:rsidR="00AC25A0" w:rsidRPr="000A10D8">
        <w:rPr>
          <w:b/>
          <w:sz w:val="28"/>
          <w:szCs w:val="28"/>
        </w:rPr>
        <w:t xml:space="preserve">a medida y </w:t>
      </w:r>
      <w:r w:rsidRPr="000A10D8">
        <w:rPr>
          <w:b/>
          <w:sz w:val="28"/>
          <w:szCs w:val="28"/>
        </w:rPr>
        <w:t>personalizado.</w:t>
      </w:r>
      <w:r w:rsidR="00AC25A0" w:rsidRPr="000A10D8">
        <w:rPr>
          <w:b/>
          <w:sz w:val="28"/>
          <w:szCs w:val="28"/>
        </w:rPr>
        <w:t xml:space="preserve"> (Gentileza de SKC y producido Por </w:t>
      </w:r>
      <w:proofErr w:type="spellStart"/>
      <w:r w:rsidR="00AC25A0" w:rsidRPr="000A10D8">
        <w:rPr>
          <w:b/>
          <w:sz w:val="28"/>
          <w:szCs w:val="28"/>
        </w:rPr>
        <w:t>Jumble</w:t>
      </w:r>
      <w:proofErr w:type="spellEnd"/>
      <w:r w:rsidR="00AC25A0" w:rsidRPr="000A10D8">
        <w:rPr>
          <w:b/>
          <w:sz w:val="28"/>
          <w:szCs w:val="28"/>
        </w:rPr>
        <w:t xml:space="preserve"> </w:t>
      </w:r>
      <w:proofErr w:type="spellStart"/>
      <w:r w:rsidR="00AC25A0" w:rsidRPr="000A10D8">
        <w:rPr>
          <w:b/>
          <w:sz w:val="28"/>
          <w:szCs w:val="28"/>
        </w:rPr>
        <w:t>enterprises</w:t>
      </w:r>
      <w:proofErr w:type="spellEnd"/>
      <w:r w:rsidR="00427F3B" w:rsidRPr="000A10D8">
        <w:rPr>
          <w:b/>
          <w:sz w:val="28"/>
          <w:szCs w:val="28"/>
        </w:rPr>
        <w:t>)</w:t>
      </w:r>
    </w:p>
    <w:p w14:paraId="16C54CFA" w14:textId="42740575" w:rsidR="000A10D8" w:rsidRPr="00456AAD" w:rsidRDefault="000A10D8" w:rsidP="00456AAD">
      <w:pPr>
        <w:pStyle w:val="Prrafodelista"/>
        <w:numPr>
          <w:ilvl w:val="0"/>
          <w:numId w:val="24"/>
        </w:numPr>
        <w:rPr>
          <w:b/>
          <w:sz w:val="28"/>
          <w:szCs w:val="28"/>
        </w:rPr>
      </w:pPr>
      <w:r w:rsidRPr="000A10D8">
        <w:rPr>
          <w:noProof/>
          <w:sz w:val="28"/>
          <w:szCs w:val="28"/>
        </w:rPr>
        <w:drawing>
          <wp:inline distT="0" distB="0" distL="0" distR="0" wp14:anchorId="0F5BE2D8" wp14:editId="531A2D24">
            <wp:extent cx="9525" cy="9525"/>
            <wp:effectExtent l="0" t="0" r="0" b="0"/>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56AAD" w:rsidRPr="006C6336">
        <w:rPr>
          <w:rFonts w:ascii="Segoe UI Emoji" w:hAnsi="Segoe UI Emoji" w:cs="Segoe UI Emoji"/>
          <w:b/>
          <w:sz w:val="28"/>
          <w:szCs w:val="28"/>
          <w:highlight w:val="yellow"/>
        </w:rPr>
        <w:t xml:space="preserve">50% en pintura de casco gentileza de </w:t>
      </w:r>
      <w:r w:rsidR="00456AAD" w:rsidRPr="006C6336">
        <w:rPr>
          <w:rFonts w:ascii="Segoe UI Emoji" w:hAnsi="Segoe UI Emoji" w:cs="Segoe UI Emoji"/>
          <w:b/>
          <w:color w:val="002060"/>
          <w:sz w:val="28"/>
          <w:szCs w:val="28"/>
          <w:highlight w:val="yellow"/>
        </w:rPr>
        <w:t xml:space="preserve">MG Racing </w:t>
      </w:r>
      <w:proofErr w:type="spellStart"/>
      <w:r w:rsidR="00456AAD" w:rsidRPr="006C6336">
        <w:rPr>
          <w:rFonts w:ascii="Segoe UI Emoji" w:hAnsi="Segoe UI Emoji" w:cs="Segoe UI Emoji"/>
          <w:b/>
          <w:color w:val="002060"/>
          <w:sz w:val="28"/>
          <w:szCs w:val="28"/>
          <w:highlight w:val="yellow"/>
        </w:rPr>
        <w:t>design</w:t>
      </w:r>
      <w:proofErr w:type="spellEnd"/>
    </w:p>
    <w:p w14:paraId="37F82D4E" w14:textId="4AD68010" w:rsidR="00456AAD" w:rsidRPr="00456AAD" w:rsidRDefault="00456AAD" w:rsidP="00456AAD">
      <w:pPr>
        <w:rPr>
          <w:b/>
          <w:sz w:val="28"/>
          <w:szCs w:val="28"/>
        </w:rPr>
      </w:pPr>
      <w:r>
        <w:rPr>
          <w:b/>
          <w:sz w:val="28"/>
          <w:szCs w:val="28"/>
        </w:rPr>
        <w:t>SORTEOS</w:t>
      </w:r>
      <w:r w:rsidR="006C6336">
        <w:rPr>
          <w:b/>
          <w:sz w:val="28"/>
          <w:szCs w:val="28"/>
        </w:rPr>
        <w:t>:</w:t>
      </w:r>
    </w:p>
    <w:p w14:paraId="2F7AA1CA" w14:textId="12F66628" w:rsidR="000A10D8" w:rsidRDefault="000A10D8" w:rsidP="00456AAD">
      <w:pPr>
        <w:pStyle w:val="Prrafodelista"/>
        <w:rPr>
          <w:b/>
          <w:sz w:val="28"/>
          <w:szCs w:val="28"/>
        </w:rPr>
      </w:pPr>
      <w:r w:rsidRPr="000A10D8">
        <w:rPr>
          <w:b/>
          <w:sz w:val="28"/>
          <w:szCs w:val="28"/>
        </w:rPr>
        <w:t xml:space="preserve">Sorteo de Soporte </w:t>
      </w:r>
      <w:proofErr w:type="spellStart"/>
      <w:r w:rsidRPr="000A10D8">
        <w:rPr>
          <w:b/>
          <w:sz w:val="28"/>
          <w:szCs w:val="28"/>
        </w:rPr>
        <w:t>NextLevel</w:t>
      </w:r>
      <w:proofErr w:type="spellEnd"/>
      <w:r w:rsidRPr="000A10D8">
        <w:rPr>
          <w:b/>
          <w:sz w:val="28"/>
          <w:szCs w:val="28"/>
        </w:rPr>
        <w:t xml:space="preserve"> GRATIS entre los que hayan disputado al menos 7 meeting de SKC valorado en 75€ </w:t>
      </w:r>
    </w:p>
    <w:p w14:paraId="2C571EFF" w14:textId="33E07F0F" w:rsidR="006C6336" w:rsidRPr="006C6336" w:rsidRDefault="006C6336" w:rsidP="006C6336">
      <w:pPr>
        <w:rPr>
          <w:b/>
          <w:sz w:val="28"/>
          <w:szCs w:val="28"/>
        </w:rPr>
      </w:pPr>
      <w:r>
        <w:rPr>
          <w:b/>
          <w:sz w:val="28"/>
          <w:szCs w:val="28"/>
        </w:rPr>
        <w:t>PREMIOS DE ASIGNACIÓN DIRECTA:</w:t>
      </w:r>
    </w:p>
    <w:p w14:paraId="224491BD" w14:textId="48C1BBC5" w:rsidR="006C6336" w:rsidRDefault="006C6336" w:rsidP="006C6336">
      <w:pPr>
        <w:pStyle w:val="Prrafodelista"/>
        <w:numPr>
          <w:ilvl w:val="0"/>
          <w:numId w:val="1"/>
        </w:numPr>
        <w:rPr>
          <w:b/>
          <w:sz w:val="28"/>
          <w:szCs w:val="28"/>
        </w:rPr>
      </w:pPr>
      <w:r w:rsidRPr="006C6336">
        <w:rPr>
          <w:b/>
          <w:sz w:val="28"/>
          <w:szCs w:val="28"/>
          <w:highlight w:val="yellow"/>
        </w:rPr>
        <w:t>GANADOR DE SKC:</w:t>
      </w:r>
      <w:r>
        <w:rPr>
          <w:b/>
          <w:sz w:val="28"/>
          <w:szCs w:val="28"/>
        </w:rPr>
        <w:t xml:space="preserve"> PLAZA GRATUITA </w:t>
      </w:r>
      <w:r w:rsidRPr="006C6336">
        <w:rPr>
          <w:b/>
          <w:color w:val="00CC00"/>
          <w:sz w:val="28"/>
          <w:szCs w:val="28"/>
        </w:rPr>
        <w:t>TB</w:t>
      </w:r>
      <w:r>
        <w:rPr>
          <w:b/>
          <w:sz w:val="28"/>
          <w:szCs w:val="28"/>
        </w:rPr>
        <w:t xml:space="preserve"> </w:t>
      </w:r>
      <w:r w:rsidRPr="006C6336">
        <w:rPr>
          <w:b/>
          <w:color w:val="FF0000"/>
          <w:sz w:val="28"/>
          <w:szCs w:val="28"/>
        </w:rPr>
        <w:t>KART</w:t>
      </w:r>
      <w:r>
        <w:rPr>
          <w:b/>
          <w:sz w:val="28"/>
          <w:szCs w:val="28"/>
        </w:rPr>
        <w:t xml:space="preserve"> SPRINT FINALS 2027 (Valor aproximado de 500€, premio gentileza de Karting Rivas, Circuito DR7 y Miguel </w:t>
      </w:r>
      <w:proofErr w:type="spellStart"/>
      <w:r>
        <w:rPr>
          <w:b/>
          <w:sz w:val="28"/>
          <w:szCs w:val="28"/>
        </w:rPr>
        <w:t>Angel</w:t>
      </w:r>
      <w:proofErr w:type="spellEnd"/>
      <w:r>
        <w:rPr>
          <w:b/>
          <w:sz w:val="28"/>
          <w:szCs w:val="28"/>
        </w:rPr>
        <w:t xml:space="preserve"> Checa)</w:t>
      </w:r>
    </w:p>
    <w:p w14:paraId="4843FA6B" w14:textId="77777777" w:rsidR="006C6336" w:rsidRDefault="006C6336" w:rsidP="00456AAD">
      <w:pPr>
        <w:pStyle w:val="Prrafodelista"/>
        <w:rPr>
          <w:b/>
          <w:sz w:val="28"/>
          <w:szCs w:val="28"/>
        </w:rPr>
      </w:pPr>
    </w:p>
    <w:p w14:paraId="7FE7E925" w14:textId="77777777" w:rsidR="006C6336" w:rsidRPr="006C6336" w:rsidRDefault="006C6336" w:rsidP="006C6336">
      <w:pPr>
        <w:rPr>
          <w:b/>
          <w:sz w:val="28"/>
          <w:szCs w:val="28"/>
        </w:rPr>
      </w:pPr>
    </w:p>
    <w:p w14:paraId="074A8AB7" w14:textId="6AC3FC91" w:rsidR="00456AAD" w:rsidRPr="00456AAD" w:rsidRDefault="00456AAD" w:rsidP="00456AAD">
      <w:pPr>
        <w:rPr>
          <w:b/>
          <w:sz w:val="28"/>
          <w:szCs w:val="28"/>
        </w:rPr>
      </w:pPr>
      <w:r>
        <w:rPr>
          <w:b/>
          <w:sz w:val="28"/>
          <w:szCs w:val="28"/>
        </w:rPr>
        <w:t>SE ESTÁN GESTANDO MÁS PREMIOS</w:t>
      </w:r>
      <w:r w:rsidR="006C6336">
        <w:rPr>
          <w:b/>
          <w:sz w:val="28"/>
          <w:szCs w:val="28"/>
        </w:rPr>
        <w:t xml:space="preserve"> QUE AÑADIREMOS EN POSTERIORES ACTUALIZACIONES</w:t>
      </w:r>
    </w:p>
    <w:p w14:paraId="5B65F90A" w14:textId="610429F5" w:rsidR="00D235C3" w:rsidRPr="0098097D" w:rsidRDefault="0098097D" w:rsidP="0098097D">
      <w:pPr>
        <w:rPr>
          <w:bCs/>
        </w:rPr>
      </w:pPr>
      <w:r>
        <w:rPr>
          <w:bCs/>
        </w:rPr>
        <w:t xml:space="preserve">  La Directiva trabaja cada día para intentar buscar premios finales para los ganadores e intentará brindar los mejores premios a cada uno de ellos.</w:t>
      </w:r>
    </w:p>
    <w:p w14:paraId="451E6D5F" w14:textId="77777777" w:rsidR="005A7522" w:rsidRDefault="00D235C3" w:rsidP="006A289A">
      <w:pPr>
        <w:spacing w:after="0"/>
        <w:rPr>
          <w:b/>
          <w:color w:val="002060"/>
        </w:rPr>
      </w:pPr>
      <w:r w:rsidRPr="00FE16D3">
        <w:rPr>
          <w:b/>
          <w:color w:val="002060"/>
        </w:rPr>
        <w:t>10.</w:t>
      </w:r>
      <w:r>
        <w:rPr>
          <w:b/>
          <w:color w:val="002060"/>
        </w:rPr>
        <w:t>3</w:t>
      </w:r>
      <w:r w:rsidRPr="00FE16D3">
        <w:rPr>
          <w:b/>
          <w:color w:val="002060"/>
        </w:rPr>
        <w:t>- Premios Finales</w:t>
      </w:r>
      <w:r>
        <w:rPr>
          <w:b/>
          <w:color w:val="002060"/>
        </w:rPr>
        <w:t xml:space="preserve"> por equipos</w:t>
      </w:r>
      <w:r w:rsidRPr="00FE16D3">
        <w:rPr>
          <w:b/>
          <w:color w:val="002060"/>
        </w:rPr>
        <w:t>:</w:t>
      </w:r>
    </w:p>
    <w:p w14:paraId="578AB398" w14:textId="77CA74DE" w:rsidR="002F742A" w:rsidRPr="000A10D8" w:rsidRDefault="006A289A" w:rsidP="000A10D8">
      <w:pPr>
        <w:spacing w:after="0"/>
        <w:rPr>
          <w:b/>
        </w:rPr>
      </w:pPr>
      <w:r w:rsidRPr="005A7522">
        <w:rPr>
          <w:b/>
        </w:rPr>
        <w:t xml:space="preserve">  POR DETERM</w:t>
      </w:r>
      <w:r w:rsidR="005A7522">
        <w:rPr>
          <w:b/>
        </w:rPr>
        <w:t>I</w:t>
      </w:r>
      <w:r w:rsidRPr="005A7522">
        <w:rPr>
          <w:b/>
        </w:rPr>
        <w:t>NAR</w:t>
      </w:r>
    </w:p>
    <w:p w14:paraId="5E6108BA" w14:textId="77777777" w:rsidR="000A10D8" w:rsidRDefault="002F742A" w:rsidP="000A10D8">
      <w:pPr>
        <w:rPr>
          <w:i/>
          <w:sz w:val="16"/>
          <w:szCs w:val="16"/>
        </w:rPr>
      </w:pPr>
      <w:r w:rsidRPr="00840410">
        <w:rPr>
          <w:i/>
          <w:sz w:val="16"/>
          <w:szCs w:val="16"/>
        </w:rPr>
        <w:t>*</w:t>
      </w:r>
      <w:proofErr w:type="spellStart"/>
      <w:r w:rsidRPr="00840410">
        <w:rPr>
          <w:i/>
          <w:sz w:val="16"/>
          <w:szCs w:val="16"/>
        </w:rPr>
        <w:t>Skc</w:t>
      </w:r>
      <w:proofErr w:type="spellEnd"/>
      <w:r w:rsidRPr="00840410">
        <w:rPr>
          <w:i/>
          <w:sz w:val="16"/>
          <w:szCs w:val="16"/>
        </w:rPr>
        <w:t xml:space="preserve"> no se hace responsable de los premios a los que se comprometen los sponsors o colaboradores</w:t>
      </w:r>
      <w:r>
        <w:rPr>
          <w:i/>
          <w:sz w:val="16"/>
          <w:szCs w:val="16"/>
        </w:rPr>
        <w:t>. Cualquier reclamación al respecto serán los responsables que han ofrecido el premio los que tendrán que responder.</w:t>
      </w:r>
    </w:p>
    <w:p w14:paraId="02C3661E" w14:textId="77777777" w:rsidR="002F4861" w:rsidRDefault="002F4861" w:rsidP="000A10D8">
      <w:pPr>
        <w:rPr>
          <w:b/>
          <w:sz w:val="36"/>
          <w:szCs w:val="36"/>
        </w:rPr>
      </w:pPr>
    </w:p>
    <w:p w14:paraId="2013F6A6" w14:textId="63F68118" w:rsidR="00FE4F16" w:rsidRPr="00F857C7" w:rsidRDefault="000A10D8" w:rsidP="000A10D8">
      <w:pPr>
        <w:rPr>
          <w:i/>
          <w:color w:val="002060"/>
          <w:sz w:val="16"/>
          <w:szCs w:val="16"/>
        </w:rPr>
      </w:pPr>
      <w:r w:rsidRPr="00F857C7">
        <w:rPr>
          <w:b/>
          <w:color w:val="002060"/>
          <w:sz w:val="36"/>
          <w:szCs w:val="36"/>
        </w:rPr>
        <w:lastRenderedPageBreak/>
        <w:t>1</w:t>
      </w:r>
      <w:r w:rsidR="00C309B2" w:rsidRPr="00F857C7">
        <w:rPr>
          <w:b/>
          <w:color w:val="002060"/>
          <w:sz w:val="36"/>
          <w:szCs w:val="36"/>
        </w:rPr>
        <w:t>1</w:t>
      </w:r>
      <w:r w:rsidR="00C62922" w:rsidRPr="00F857C7">
        <w:rPr>
          <w:b/>
          <w:color w:val="002060"/>
          <w:sz w:val="36"/>
          <w:szCs w:val="36"/>
        </w:rPr>
        <w:t xml:space="preserve">- </w:t>
      </w:r>
      <w:r w:rsidR="00FE4F16" w:rsidRPr="00F857C7">
        <w:rPr>
          <w:b/>
          <w:color w:val="002060"/>
          <w:sz w:val="36"/>
          <w:szCs w:val="36"/>
        </w:rPr>
        <w:t>Puntuaciones:</w:t>
      </w:r>
    </w:p>
    <w:p w14:paraId="0476FA1B" w14:textId="76478D4C" w:rsidR="00C62922" w:rsidRPr="00DE29EC" w:rsidRDefault="00C309B2" w:rsidP="00DE29EC">
      <w:pPr>
        <w:pStyle w:val="Prrafodelista"/>
        <w:numPr>
          <w:ilvl w:val="0"/>
          <w:numId w:val="1"/>
        </w:numPr>
        <w:rPr>
          <w:b/>
          <w:color w:val="002060"/>
          <w:sz w:val="28"/>
          <w:szCs w:val="28"/>
        </w:rPr>
      </w:pPr>
      <w:r w:rsidRPr="00DE29EC">
        <w:rPr>
          <w:b/>
          <w:color w:val="002060"/>
          <w:sz w:val="28"/>
          <w:szCs w:val="28"/>
        </w:rPr>
        <w:t>11</w:t>
      </w:r>
      <w:r w:rsidR="000F4D92" w:rsidRPr="00DE29EC">
        <w:rPr>
          <w:b/>
          <w:color w:val="002060"/>
          <w:sz w:val="28"/>
          <w:szCs w:val="28"/>
        </w:rPr>
        <w:t>.1-</w:t>
      </w:r>
      <w:r w:rsidR="003A6FAD" w:rsidRPr="00DE29EC">
        <w:rPr>
          <w:b/>
          <w:color w:val="002060"/>
          <w:sz w:val="28"/>
          <w:szCs w:val="28"/>
        </w:rPr>
        <w:t xml:space="preserve">Sprint </w:t>
      </w:r>
      <w:proofErr w:type="spellStart"/>
      <w:r w:rsidR="003A6FAD" w:rsidRPr="00DE29EC">
        <w:rPr>
          <w:b/>
          <w:color w:val="002060"/>
          <w:sz w:val="28"/>
          <w:szCs w:val="28"/>
        </w:rPr>
        <w:t>Race</w:t>
      </w:r>
      <w:proofErr w:type="spellEnd"/>
      <w:r w:rsidR="00DE29EC">
        <w:rPr>
          <w:b/>
          <w:color w:val="002060"/>
          <w:sz w:val="28"/>
          <w:szCs w:val="28"/>
        </w:rPr>
        <w:t>:</w:t>
      </w:r>
    </w:p>
    <w:tbl>
      <w:tblPr>
        <w:tblW w:w="9213" w:type="dxa"/>
        <w:jc w:val="center"/>
        <w:tblCellMar>
          <w:left w:w="70" w:type="dxa"/>
          <w:right w:w="70" w:type="dxa"/>
        </w:tblCellMar>
        <w:tblLook w:val="04A0" w:firstRow="1" w:lastRow="0" w:firstColumn="1" w:lastColumn="0" w:noHBand="0" w:noVBand="1"/>
      </w:tblPr>
      <w:tblGrid>
        <w:gridCol w:w="364"/>
        <w:gridCol w:w="1061"/>
        <w:gridCol w:w="364"/>
        <w:gridCol w:w="147"/>
        <w:gridCol w:w="936"/>
        <w:gridCol w:w="364"/>
        <w:gridCol w:w="936"/>
        <w:gridCol w:w="364"/>
        <w:gridCol w:w="936"/>
        <w:gridCol w:w="370"/>
        <w:gridCol w:w="936"/>
        <w:gridCol w:w="364"/>
        <w:gridCol w:w="837"/>
        <w:gridCol w:w="364"/>
        <w:gridCol w:w="870"/>
      </w:tblGrid>
      <w:tr w:rsidR="000A10D8" w:rsidRPr="001C61F5" w14:paraId="57826442" w14:textId="77777777" w:rsidTr="00E30F48">
        <w:trPr>
          <w:trHeight w:val="224"/>
          <w:jc w:val="center"/>
        </w:trPr>
        <w:tc>
          <w:tcPr>
            <w:tcW w:w="3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3658631"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roofErr w:type="spellStart"/>
            <w:r w:rsidRPr="001C61F5">
              <w:rPr>
                <w:rFonts w:ascii="Calibri" w:eastAsia="Times New Roman" w:hAnsi="Calibri" w:cs="Calibri"/>
                <w:b/>
                <w:bCs/>
                <w:color w:val="000000"/>
                <w:lang w:eastAsia="es-ES"/>
              </w:rPr>
              <w:t>Pº</w:t>
            </w:r>
            <w:proofErr w:type="spellEnd"/>
          </w:p>
        </w:tc>
        <w:tc>
          <w:tcPr>
            <w:tcW w:w="1061" w:type="dxa"/>
            <w:tcBorders>
              <w:top w:val="single" w:sz="4" w:space="0" w:color="auto"/>
              <w:left w:val="nil"/>
              <w:bottom w:val="single" w:sz="4" w:space="0" w:color="auto"/>
              <w:right w:val="single" w:sz="4" w:space="0" w:color="auto"/>
            </w:tcBorders>
            <w:shd w:val="clear" w:color="000000" w:fill="000000"/>
            <w:noWrap/>
            <w:vAlign w:val="center"/>
            <w:hideMark/>
          </w:tcPr>
          <w:p w14:paraId="48DA0255" w14:textId="77777777" w:rsidR="005E48CA" w:rsidRPr="001C61F5" w:rsidRDefault="005E48CA" w:rsidP="001C61F5">
            <w:pPr>
              <w:spacing w:after="0" w:line="240" w:lineRule="auto"/>
              <w:jc w:val="center"/>
              <w:rPr>
                <w:rFonts w:ascii="Calibri" w:eastAsia="Times New Roman" w:hAnsi="Calibri" w:cs="Calibri"/>
                <w:b/>
                <w:bCs/>
                <w:color w:val="FFFFFF"/>
                <w:lang w:eastAsia="es-ES"/>
              </w:rPr>
            </w:pPr>
            <w:r w:rsidRPr="001C61F5">
              <w:rPr>
                <w:rFonts w:ascii="Calibri" w:eastAsia="Times New Roman" w:hAnsi="Calibri" w:cs="Calibri"/>
                <w:b/>
                <w:bCs/>
                <w:color w:val="FFFFFF"/>
                <w:lang w:eastAsia="es-ES"/>
              </w:rPr>
              <w:t>Puntos</w:t>
            </w:r>
            <w:r>
              <w:rPr>
                <w:rFonts w:ascii="Calibri" w:eastAsia="Times New Roman" w:hAnsi="Calibri" w:cs="Calibri"/>
                <w:b/>
                <w:bCs/>
                <w:color w:val="FFFFFF"/>
                <w:lang w:eastAsia="es-ES"/>
              </w:rPr>
              <w:t xml:space="preserve"> </w:t>
            </w:r>
            <w:r w:rsidRPr="00DE29EC">
              <w:rPr>
                <w:rFonts w:ascii="Calibri" w:eastAsia="Times New Roman" w:hAnsi="Calibri" w:cs="Calibri"/>
                <w:b/>
                <w:bCs/>
                <w:color w:val="FF0000"/>
                <w:lang w:eastAsia="es-ES"/>
              </w:rPr>
              <w:t>Q1</w:t>
            </w:r>
          </w:p>
        </w:tc>
        <w:tc>
          <w:tcPr>
            <w:tcW w:w="364" w:type="dxa"/>
            <w:tcBorders>
              <w:top w:val="single" w:sz="4" w:space="0" w:color="auto"/>
              <w:left w:val="nil"/>
              <w:bottom w:val="single" w:sz="4" w:space="0" w:color="auto"/>
              <w:right w:val="nil"/>
            </w:tcBorders>
            <w:shd w:val="clear" w:color="000000" w:fill="FF0000"/>
            <w:vAlign w:val="center"/>
          </w:tcPr>
          <w:p w14:paraId="6E984C5F" w14:textId="77777777" w:rsidR="005E48CA" w:rsidRPr="001C61F5" w:rsidRDefault="005E48CA" w:rsidP="00F8567E">
            <w:pPr>
              <w:spacing w:after="0" w:line="240" w:lineRule="auto"/>
              <w:jc w:val="center"/>
              <w:rPr>
                <w:rFonts w:ascii="Calibri" w:eastAsia="Times New Roman" w:hAnsi="Calibri" w:cs="Calibri"/>
                <w:b/>
                <w:bCs/>
                <w:color w:val="000000"/>
                <w:lang w:eastAsia="es-ES"/>
              </w:rPr>
            </w:pPr>
            <w:proofErr w:type="spellStart"/>
            <w:r w:rsidRPr="001C61F5">
              <w:rPr>
                <w:rFonts w:ascii="Calibri" w:eastAsia="Times New Roman" w:hAnsi="Calibri" w:cs="Calibri"/>
                <w:b/>
                <w:bCs/>
                <w:color w:val="000000"/>
                <w:lang w:eastAsia="es-ES"/>
              </w:rPr>
              <w:t>Pº</w:t>
            </w:r>
            <w:proofErr w:type="spellEnd"/>
          </w:p>
        </w:tc>
        <w:tc>
          <w:tcPr>
            <w:tcW w:w="147" w:type="dxa"/>
            <w:tcBorders>
              <w:top w:val="single" w:sz="4" w:space="0" w:color="auto"/>
              <w:left w:val="nil"/>
              <w:bottom w:val="single" w:sz="4" w:space="0" w:color="auto"/>
              <w:right w:val="single" w:sz="4" w:space="0" w:color="auto"/>
            </w:tcBorders>
            <w:shd w:val="clear" w:color="000000" w:fill="FF0000"/>
            <w:noWrap/>
            <w:vAlign w:val="center"/>
            <w:hideMark/>
          </w:tcPr>
          <w:p w14:paraId="63B6BC04"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
        </w:tc>
        <w:tc>
          <w:tcPr>
            <w:tcW w:w="936" w:type="dxa"/>
            <w:tcBorders>
              <w:top w:val="single" w:sz="4" w:space="0" w:color="auto"/>
              <w:left w:val="nil"/>
              <w:bottom w:val="single" w:sz="4" w:space="0" w:color="auto"/>
              <w:right w:val="single" w:sz="4" w:space="0" w:color="auto"/>
            </w:tcBorders>
            <w:shd w:val="clear" w:color="000000" w:fill="000000"/>
            <w:noWrap/>
            <w:vAlign w:val="center"/>
            <w:hideMark/>
          </w:tcPr>
          <w:p w14:paraId="7457C7AE" w14:textId="77777777" w:rsidR="005E48CA"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Puntos</w:t>
            </w:r>
          </w:p>
          <w:p w14:paraId="6694636E" w14:textId="77777777" w:rsidR="005E48CA" w:rsidRPr="00DE29EC" w:rsidRDefault="005E48CA" w:rsidP="001C61F5">
            <w:pPr>
              <w:spacing w:after="0" w:line="240" w:lineRule="auto"/>
              <w:jc w:val="center"/>
              <w:rPr>
                <w:rFonts w:ascii="Calibri" w:eastAsia="Times New Roman" w:hAnsi="Calibri" w:cs="Calibri"/>
                <w:b/>
                <w:bCs/>
                <w:color w:val="0070C0"/>
                <w:lang w:eastAsia="es-ES"/>
              </w:rPr>
            </w:pPr>
            <w:proofErr w:type="spellStart"/>
            <w:r w:rsidRPr="00DE29EC">
              <w:rPr>
                <w:rFonts w:ascii="Calibri" w:eastAsia="Times New Roman" w:hAnsi="Calibri" w:cs="Calibri"/>
                <w:b/>
                <w:bCs/>
                <w:color w:val="0070C0"/>
                <w:lang w:eastAsia="es-ES"/>
              </w:rPr>
              <w:t>Race</w:t>
            </w:r>
            <w:proofErr w:type="spellEnd"/>
            <w:r w:rsidRPr="00DE29EC">
              <w:rPr>
                <w:rFonts w:ascii="Calibri" w:eastAsia="Times New Roman" w:hAnsi="Calibri" w:cs="Calibri"/>
                <w:b/>
                <w:bCs/>
                <w:color w:val="0070C0"/>
                <w:lang w:eastAsia="es-ES"/>
              </w:rPr>
              <w:t xml:space="preserve"> 1</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65B771AA"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roofErr w:type="spellStart"/>
            <w:r>
              <w:rPr>
                <w:rFonts w:ascii="Calibri" w:eastAsia="Times New Roman" w:hAnsi="Calibri" w:cs="Calibri"/>
                <w:b/>
                <w:bCs/>
                <w:color w:val="000000"/>
                <w:lang w:eastAsia="es-ES"/>
              </w:rPr>
              <w:t>Pº</w:t>
            </w:r>
            <w:proofErr w:type="spellEnd"/>
          </w:p>
        </w:tc>
        <w:tc>
          <w:tcPr>
            <w:tcW w:w="936" w:type="dxa"/>
            <w:tcBorders>
              <w:top w:val="single" w:sz="4" w:space="0" w:color="auto"/>
              <w:left w:val="nil"/>
              <w:bottom w:val="single" w:sz="4" w:space="0" w:color="auto"/>
              <w:right w:val="single" w:sz="4" w:space="0" w:color="auto"/>
            </w:tcBorders>
            <w:shd w:val="clear" w:color="000000" w:fill="000000"/>
            <w:noWrap/>
            <w:vAlign w:val="center"/>
            <w:hideMark/>
          </w:tcPr>
          <w:p w14:paraId="49906684" w14:textId="77777777"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 xml:space="preserve">Puntos </w:t>
            </w:r>
            <w:r w:rsidRPr="00DE29EC">
              <w:rPr>
                <w:rFonts w:ascii="Calibri" w:eastAsia="Times New Roman" w:hAnsi="Calibri" w:cs="Calibri"/>
                <w:b/>
                <w:bCs/>
                <w:color w:val="FFFF00"/>
                <w:lang w:eastAsia="es-ES"/>
              </w:rPr>
              <w:t>Q2</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43B9B50A"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roofErr w:type="spellStart"/>
            <w:r>
              <w:rPr>
                <w:rFonts w:ascii="Calibri" w:eastAsia="Times New Roman" w:hAnsi="Calibri" w:cs="Calibri"/>
                <w:b/>
                <w:bCs/>
                <w:color w:val="000000"/>
                <w:lang w:eastAsia="es-ES"/>
              </w:rPr>
              <w:t>Pº</w:t>
            </w:r>
            <w:proofErr w:type="spellEnd"/>
          </w:p>
        </w:tc>
        <w:tc>
          <w:tcPr>
            <w:tcW w:w="936" w:type="dxa"/>
            <w:tcBorders>
              <w:top w:val="single" w:sz="4" w:space="0" w:color="auto"/>
              <w:left w:val="nil"/>
              <w:bottom w:val="single" w:sz="4" w:space="0" w:color="auto"/>
              <w:right w:val="single" w:sz="12" w:space="0" w:color="auto"/>
            </w:tcBorders>
            <w:shd w:val="clear" w:color="000000" w:fill="000000"/>
            <w:noWrap/>
            <w:vAlign w:val="center"/>
            <w:hideMark/>
          </w:tcPr>
          <w:p w14:paraId="4663075D" w14:textId="77777777"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 xml:space="preserve">Puntos </w:t>
            </w:r>
            <w:proofErr w:type="spellStart"/>
            <w:r w:rsidRPr="00DE29EC">
              <w:rPr>
                <w:rFonts w:ascii="Calibri" w:eastAsia="Times New Roman" w:hAnsi="Calibri" w:cs="Calibri"/>
                <w:b/>
                <w:bCs/>
                <w:color w:val="00B050"/>
                <w:lang w:eastAsia="es-ES"/>
              </w:rPr>
              <w:t>Race</w:t>
            </w:r>
            <w:proofErr w:type="spellEnd"/>
            <w:r w:rsidRPr="00DE29EC">
              <w:rPr>
                <w:rFonts w:ascii="Calibri" w:eastAsia="Times New Roman" w:hAnsi="Calibri" w:cs="Calibri"/>
                <w:b/>
                <w:bCs/>
                <w:color w:val="00B050"/>
                <w:lang w:eastAsia="es-ES"/>
              </w:rPr>
              <w:t xml:space="preserve"> 2</w:t>
            </w:r>
          </w:p>
        </w:tc>
        <w:tc>
          <w:tcPr>
            <w:tcW w:w="370" w:type="dxa"/>
            <w:tcBorders>
              <w:top w:val="single" w:sz="12" w:space="0" w:color="auto"/>
              <w:left w:val="single" w:sz="12" w:space="0" w:color="auto"/>
              <w:bottom w:val="single" w:sz="4" w:space="0" w:color="auto"/>
              <w:right w:val="single" w:sz="4" w:space="0" w:color="auto"/>
            </w:tcBorders>
            <w:shd w:val="clear" w:color="000000" w:fill="FF0000"/>
            <w:noWrap/>
            <w:vAlign w:val="center"/>
            <w:hideMark/>
          </w:tcPr>
          <w:p w14:paraId="601E669B"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
        </w:tc>
        <w:tc>
          <w:tcPr>
            <w:tcW w:w="3371" w:type="dxa"/>
            <w:gridSpan w:val="5"/>
            <w:tcBorders>
              <w:top w:val="single" w:sz="12" w:space="0" w:color="auto"/>
              <w:left w:val="nil"/>
              <w:bottom w:val="single" w:sz="4" w:space="0" w:color="auto"/>
              <w:right w:val="single" w:sz="12" w:space="0" w:color="auto"/>
            </w:tcBorders>
            <w:shd w:val="clear" w:color="000000" w:fill="000000"/>
            <w:noWrap/>
            <w:vAlign w:val="center"/>
            <w:hideMark/>
          </w:tcPr>
          <w:p w14:paraId="095330C3" w14:textId="77777777" w:rsidR="005E48CA" w:rsidRPr="005E48CA" w:rsidRDefault="005E48CA" w:rsidP="00020DD6">
            <w:pPr>
              <w:spacing w:after="0" w:line="240" w:lineRule="auto"/>
              <w:jc w:val="center"/>
              <w:rPr>
                <w:rFonts w:ascii="Calibri" w:eastAsia="Times New Roman" w:hAnsi="Calibri" w:cs="Calibri"/>
                <w:b/>
                <w:bCs/>
                <w:color w:val="FFFFFF"/>
                <w:sz w:val="44"/>
                <w:szCs w:val="44"/>
                <w:lang w:eastAsia="es-ES"/>
              </w:rPr>
            </w:pPr>
            <w:r w:rsidRPr="005E48CA">
              <w:rPr>
                <w:rFonts w:ascii="Calibri" w:eastAsia="Times New Roman" w:hAnsi="Calibri" w:cs="Calibri"/>
                <w:b/>
                <w:bCs/>
                <w:color w:val="FFFFFF"/>
                <w:sz w:val="44"/>
                <w:szCs w:val="44"/>
                <w:lang w:eastAsia="es-ES"/>
              </w:rPr>
              <w:t xml:space="preserve">Puntos </w:t>
            </w:r>
            <w:proofErr w:type="spellStart"/>
            <w:r w:rsidRPr="005E48CA">
              <w:rPr>
                <w:rFonts w:ascii="Calibri" w:eastAsia="Times New Roman" w:hAnsi="Calibri" w:cs="Calibri"/>
                <w:b/>
                <w:bCs/>
                <w:color w:val="FFFFFF"/>
                <w:sz w:val="44"/>
                <w:szCs w:val="44"/>
                <w:lang w:eastAsia="es-ES"/>
              </w:rPr>
              <w:t>Race</w:t>
            </w:r>
            <w:proofErr w:type="spellEnd"/>
            <w:r w:rsidRPr="005E48CA">
              <w:rPr>
                <w:rFonts w:ascii="Calibri" w:eastAsia="Times New Roman" w:hAnsi="Calibri" w:cs="Calibri"/>
                <w:b/>
                <w:bCs/>
                <w:color w:val="FFFFFF"/>
                <w:sz w:val="44"/>
                <w:szCs w:val="44"/>
                <w:lang w:eastAsia="es-ES"/>
              </w:rPr>
              <w:t xml:space="preserve"> </w:t>
            </w:r>
            <w:r w:rsidRPr="00DE29EC">
              <w:rPr>
                <w:rFonts w:ascii="Calibri" w:eastAsia="Times New Roman" w:hAnsi="Calibri" w:cs="Calibri"/>
                <w:b/>
                <w:bCs/>
                <w:color w:val="FFFFFF" w:themeColor="background1"/>
                <w:sz w:val="44"/>
                <w:szCs w:val="44"/>
                <w:lang w:eastAsia="es-ES"/>
              </w:rPr>
              <w:t>3</w:t>
            </w:r>
          </w:p>
        </w:tc>
      </w:tr>
      <w:tr w:rsidR="000A10D8" w:rsidRPr="001C61F5" w14:paraId="38BDC638"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04D136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w:t>
            </w:r>
          </w:p>
        </w:tc>
        <w:tc>
          <w:tcPr>
            <w:tcW w:w="1061" w:type="dxa"/>
            <w:tcBorders>
              <w:top w:val="nil"/>
              <w:left w:val="nil"/>
              <w:bottom w:val="single" w:sz="4" w:space="0" w:color="auto"/>
              <w:right w:val="single" w:sz="4" w:space="0" w:color="auto"/>
            </w:tcBorders>
            <w:shd w:val="clear" w:color="000000" w:fill="D8D8D8"/>
            <w:noWrap/>
            <w:vAlign w:val="center"/>
            <w:hideMark/>
          </w:tcPr>
          <w:p w14:paraId="67EDADE1" w14:textId="546FA11D" w:rsidR="00934E6B" w:rsidRPr="001C61F5" w:rsidRDefault="00934E6B" w:rsidP="00934E6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40</w:t>
            </w:r>
          </w:p>
        </w:tc>
        <w:tc>
          <w:tcPr>
            <w:tcW w:w="364" w:type="dxa"/>
            <w:tcBorders>
              <w:top w:val="nil"/>
              <w:left w:val="nil"/>
              <w:bottom w:val="single" w:sz="4" w:space="0" w:color="auto"/>
              <w:right w:val="nil"/>
            </w:tcBorders>
            <w:vAlign w:val="center"/>
          </w:tcPr>
          <w:p w14:paraId="243486A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w:t>
            </w:r>
          </w:p>
        </w:tc>
        <w:tc>
          <w:tcPr>
            <w:tcW w:w="147" w:type="dxa"/>
            <w:tcBorders>
              <w:top w:val="nil"/>
              <w:left w:val="nil"/>
              <w:bottom w:val="single" w:sz="4" w:space="0" w:color="auto"/>
              <w:right w:val="single" w:sz="4" w:space="0" w:color="auto"/>
            </w:tcBorders>
            <w:shd w:val="clear" w:color="auto" w:fill="auto"/>
            <w:noWrap/>
            <w:vAlign w:val="center"/>
            <w:hideMark/>
          </w:tcPr>
          <w:p w14:paraId="0E1F70F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673C9C1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150</w:t>
            </w:r>
          </w:p>
        </w:tc>
        <w:tc>
          <w:tcPr>
            <w:tcW w:w="364" w:type="dxa"/>
            <w:tcBorders>
              <w:top w:val="nil"/>
              <w:left w:val="nil"/>
              <w:bottom w:val="single" w:sz="4" w:space="0" w:color="auto"/>
              <w:right w:val="single" w:sz="4" w:space="0" w:color="auto"/>
            </w:tcBorders>
            <w:shd w:val="clear" w:color="auto" w:fill="auto"/>
            <w:noWrap/>
            <w:vAlign w:val="center"/>
            <w:hideMark/>
          </w:tcPr>
          <w:p w14:paraId="1B3C6C8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936" w:type="dxa"/>
            <w:tcBorders>
              <w:top w:val="nil"/>
              <w:left w:val="nil"/>
              <w:bottom w:val="single" w:sz="4" w:space="0" w:color="auto"/>
              <w:right w:val="single" w:sz="4" w:space="0" w:color="auto"/>
            </w:tcBorders>
            <w:shd w:val="clear" w:color="000000" w:fill="D8D8D8"/>
            <w:noWrap/>
            <w:vAlign w:val="center"/>
            <w:hideMark/>
          </w:tcPr>
          <w:p w14:paraId="68703C92" w14:textId="77777777" w:rsidR="002361DC" w:rsidRDefault="005D5AF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40</w:t>
            </w:r>
          </w:p>
          <w:p w14:paraId="781C58E5" w14:textId="04BD61BA" w:rsidR="005D5AF8" w:rsidRPr="001C61F5" w:rsidRDefault="005D5AF8" w:rsidP="005D5AF8">
            <w:pPr>
              <w:spacing w:after="0" w:line="240" w:lineRule="auto"/>
              <w:rPr>
                <w:rFonts w:ascii="Calibri" w:eastAsia="Times New Roman" w:hAnsi="Calibri" w:cs="Calibri"/>
                <w:color w:val="000000"/>
                <w:lang w:eastAsia="es-ES"/>
              </w:rPr>
            </w:pPr>
          </w:p>
        </w:tc>
        <w:tc>
          <w:tcPr>
            <w:tcW w:w="364" w:type="dxa"/>
            <w:tcBorders>
              <w:top w:val="nil"/>
              <w:left w:val="nil"/>
              <w:bottom w:val="single" w:sz="4" w:space="0" w:color="auto"/>
              <w:right w:val="single" w:sz="4" w:space="0" w:color="auto"/>
            </w:tcBorders>
            <w:shd w:val="clear" w:color="auto" w:fill="auto"/>
            <w:noWrap/>
            <w:vAlign w:val="center"/>
            <w:hideMark/>
          </w:tcPr>
          <w:p w14:paraId="728B51E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936" w:type="dxa"/>
            <w:tcBorders>
              <w:top w:val="nil"/>
              <w:left w:val="nil"/>
              <w:bottom w:val="single" w:sz="4" w:space="0" w:color="auto"/>
              <w:right w:val="single" w:sz="12" w:space="0" w:color="auto"/>
            </w:tcBorders>
            <w:shd w:val="clear" w:color="000000" w:fill="D8D8D8"/>
            <w:noWrap/>
            <w:vAlign w:val="center"/>
            <w:hideMark/>
          </w:tcPr>
          <w:p w14:paraId="65D32AB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150</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7119C5A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936" w:type="dxa"/>
            <w:tcBorders>
              <w:top w:val="nil"/>
              <w:left w:val="nil"/>
              <w:bottom w:val="single" w:sz="4" w:space="0" w:color="auto"/>
              <w:right w:val="single" w:sz="4" w:space="0" w:color="auto"/>
            </w:tcBorders>
            <w:shd w:val="clear" w:color="000000" w:fill="D8D8D8"/>
            <w:noWrap/>
            <w:vAlign w:val="center"/>
            <w:hideMark/>
          </w:tcPr>
          <w:p w14:paraId="04C0937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250</w:t>
            </w:r>
          </w:p>
        </w:tc>
        <w:tc>
          <w:tcPr>
            <w:tcW w:w="364" w:type="dxa"/>
            <w:tcBorders>
              <w:top w:val="nil"/>
              <w:left w:val="nil"/>
              <w:bottom w:val="single" w:sz="4" w:space="0" w:color="auto"/>
              <w:right w:val="single" w:sz="4" w:space="0" w:color="auto"/>
            </w:tcBorders>
            <w:shd w:val="clear" w:color="auto" w:fill="auto"/>
            <w:vAlign w:val="center"/>
          </w:tcPr>
          <w:p w14:paraId="6AE57F50"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21</w:t>
            </w:r>
          </w:p>
        </w:tc>
        <w:tc>
          <w:tcPr>
            <w:tcW w:w="837" w:type="dxa"/>
            <w:tcBorders>
              <w:top w:val="nil"/>
              <w:left w:val="nil"/>
              <w:bottom w:val="single" w:sz="4" w:space="0" w:color="auto"/>
              <w:right w:val="single" w:sz="4" w:space="0" w:color="auto"/>
            </w:tcBorders>
            <w:shd w:val="clear" w:color="000000" w:fill="D8D8D8"/>
            <w:vAlign w:val="center"/>
          </w:tcPr>
          <w:p w14:paraId="0152066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207</w:t>
            </w:r>
          </w:p>
        </w:tc>
        <w:tc>
          <w:tcPr>
            <w:tcW w:w="364" w:type="dxa"/>
            <w:tcBorders>
              <w:top w:val="nil"/>
              <w:left w:val="nil"/>
              <w:bottom w:val="single" w:sz="4" w:space="0" w:color="auto"/>
              <w:right w:val="single" w:sz="4" w:space="0" w:color="auto"/>
            </w:tcBorders>
            <w:shd w:val="clear" w:color="auto" w:fill="auto"/>
            <w:vAlign w:val="center"/>
          </w:tcPr>
          <w:p w14:paraId="42CCEF2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41</w:t>
            </w:r>
          </w:p>
        </w:tc>
        <w:tc>
          <w:tcPr>
            <w:tcW w:w="870" w:type="dxa"/>
            <w:tcBorders>
              <w:top w:val="nil"/>
              <w:left w:val="nil"/>
              <w:bottom w:val="single" w:sz="4" w:space="0" w:color="auto"/>
              <w:right w:val="single" w:sz="12" w:space="0" w:color="auto"/>
            </w:tcBorders>
            <w:shd w:val="clear" w:color="000000" w:fill="D8D8D8"/>
            <w:vAlign w:val="center"/>
          </w:tcPr>
          <w:p w14:paraId="4AFF21B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187</w:t>
            </w:r>
          </w:p>
        </w:tc>
      </w:tr>
      <w:tr w:rsidR="000A10D8" w:rsidRPr="001C61F5" w14:paraId="5C7313DD"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36A308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w:t>
            </w:r>
          </w:p>
        </w:tc>
        <w:tc>
          <w:tcPr>
            <w:tcW w:w="1061" w:type="dxa"/>
            <w:tcBorders>
              <w:top w:val="nil"/>
              <w:left w:val="nil"/>
              <w:bottom w:val="single" w:sz="4" w:space="0" w:color="auto"/>
              <w:right w:val="single" w:sz="4" w:space="0" w:color="auto"/>
            </w:tcBorders>
            <w:shd w:val="clear" w:color="000000" w:fill="D8D8D8"/>
            <w:noWrap/>
            <w:vAlign w:val="center"/>
            <w:hideMark/>
          </w:tcPr>
          <w:p w14:paraId="7BD4913E" w14:textId="2C335CE2" w:rsidR="0072763B" w:rsidRPr="001C61F5" w:rsidRDefault="002361DC" w:rsidP="0072763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72763B">
              <w:rPr>
                <w:rFonts w:ascii="Calibri" w:eastAsia="Times New Roman" w:hAnsi="Calibri" w:cs="Calibri"/>
                <w:color w:val="000000"/>
                <w:lang w:eastAsia="es-ES"/>
              </w:rPr>
              <w:t>7</w:t>
            </w:r>
          </w:p>
        </w:tc>
        <w:tc>
          <w:tcPr>
            <w:tcW w:w="364" w:type="dxa"/>
            <w:tcBorders>
              <w:top w:val="nil"/>
              <w:left w:val="nil"/>
              <w:bottom w:val="single" w:sz="4" w:space="0" w:color="auto"/>
              <w:right w:val="nil"/>
            </w:tcBorders>
            <w:vAlign w:val="center"/>
          </w:tcPr>
          <w:p w14:paraId="24D4EE7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w:t>
            </w:r>
          </w:p>
        </w:tc>
        <w:tc>
          <w:tcPr>
            <w:tcW w:w="147" w:type="dxa"/>
            <w:tcBorders>
              <w:top w:val="nil"/>
              <w:left w:val="nil"/>
              <w:bottom w:val="single" w:sz="4" w:space="0" w:color="auto"/>
              <w:right w:val="single" w:sz="4" w:space="0" w:color="auto"/>
            </w:tcBorders>
            <w:shd w:val="clear" w:color="auto" w:fill="auto"/>
            <w:noWrap/>
            <w:vAlign w:val="center"/>
            <w:hideMark/>
          </w:tcPr>
          <w:p w14:paraId="17CBFC5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079CF55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147</w:t>
            </w:r>
          </w:p>
        </w:tc>
        <w:tc>
          <w:tcPr>
            <w:tcW w:w="364" w:type="dxa"/>
            <w:tcBorders>
              <w:top w:val="nil"/>
              <w:left w:val="nil"/>
              <w:bottom w:val="single" w:sz="4" w:space="0" w:color="auto"/>
              <w:right w:val="single" w:sz="4" w:space="0" w:color="auto"/>
            </w:tcBorders>
            <w:shd w:val="clear" w:color="auto" w:fill="auto"/>
            <w:noWrap/>
            <w:vAlign w:val="center"/>
            <w:hideMark/>
          </w:tcPr>
          <w:p w14:paraId="2B7CF2F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936" w:type="dxa"/>
            <w:tcBorders>
              <w:top w:val="nil"/>
              <w:left w:val="nil"/>
              <w:bottom w:val="single" w:sz="4" w:space="0" w:color="auto"/>
              <w:right w:val="single" w:sz="4" w:space="0" w:color="auto"/>
            </w:tcBorders>
            <w:shd w:val="clear" w:color="000000" w:fill="D8D8D8"/>
            <w:noWrap/>
            <w:vAlign w:val="center"/>
            <w:hideMark/>
          </w:tcPr>
          <w:p w14:paraId="738261FE" w14:textId="41A1D714"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7</w:t>
            </w:r>
          </w:p>
        </w:tc>
        <w:tc>
          <w:tcPr>
            <w:tcW w:w="364" w:type="dxa"/>
            <w:tcBorders>
              <w:top w:val="nil"/>
              <w:left w:val="nil"/>
              <w:bottom w:val="single" w:sz="4" w:space="0" w:color="auto"/>
              <w:right w:val="single" w:sz="4" w:space="0" w:color="auto"/>
            </w:tcBorders>
            <w:shd w:val="clear" w:color="auto" w:fill="auto"/>
            <w:noWrap/>
            <w:vAlign w:val="center"/>
            <w:hideMark/>
          </w:tcPr>
          <w:p w14:paraId="6BF6532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936" w:type="dxa"/>
            <w:tcBorders>
              <w:top w:val="nil"/>
              <w:left w:val="nil"/>
              <w:bottom w:val="single" w:sz="4" w:space="0" w:color="auto"/>
              <w:right w:val="single" w:sz="12" w:space="0" w:color="auto"/>
            </w:tcBorders>
            <w:shd w:val="clear" w:color="000000" w:fill="D8D8D8"/>
            <w:noWrap/>
            <w:vAlign w:val="center"/>
            <w:hideMark/>
          </w:tcPr>
          <w:p w14:paraId="63E1893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147</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E5AC34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936" w:type="dxa"/>
            <w:tcBorders>
              <w:top w:val="nil"/>
              <w:left w:val="nil"/>
              <w:bottom w:val="single" w:sz="4" w:space="0" w:color="auto"/>
              <w:right w:val="single" w:sz="4" w:space="0" w:color="auto"/>
            </w:tcBorders>
            <w:shd w:val="clear" w:color="000000" w:fill="D8D8D8"/>
            <w:noWrap/>
            <w:vAlign w:val="center"/>
            <w:hideMark/>
          </w:tcPr>
          <w:p w14:paraId="5B03282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243</w:t>
            </w:r>
          </w:p>
        </w:tc>
        <w:tc>
          <w:tcPr>
            <w:tcW w:w="364" w:type="dxa"/>
            <w:tcBorders>
              <w:top w:val="nil"/>
              <w:left w:val="nil"/>
              <w:bottom w:val="single" w:sz="4" w:space="0" w:color="auto"/>
              <w:right w:val="single" w:sz="4" w:space="0" w:color="auto"/>
            </w:tcBorders>
            <w:shd w:val="clear" w:color="auto" w:fill="auto"/>
            <w:vAlign w:val="center"/>
          </w:tcPr>
          <w:p w14:paraId="23284F70"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22</w:t>
            </w:r>
          </w:p>
        </w:tc>
        <w:tc>
          <w:tcPr>
            <w:tcW w:w="837" w:type="dxa"/>
            <w:tcBorders>
              <w:top w:val="nil"/>
              <w:left w:val="nil"/>
              <w:bottom w:val="single" w:sz="4" w:space="0" w:color="auto"/>
              <w:right w:val="single" w:sz="4" w:space="0" w:color="auto"/>
            </w:tcBorders>
            <w:shd w:val="clear" w:color="000000" w:fill="D8D8D8"/>
            <w:vAlign w:val="center"/>
          </w:tcPr>
          <w:p w14:paraId="5C7C4B6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206</w:t>
            </w:r>
          </w:p>
        </w:tc>
        <w:tc>
          <w:tcPr>
            <w:tcW w:w="364" w:type="dxa"/>
            <w:tcBorders>
              <w:top w:val="nil"/>
              <w:left w:val="nil"/>
              <w:bottom w:val="single" w:sz="4" w:space="0" w:color="auto"/>
              <w:right w:val="single" w:sz="4" w:space="0" w:color="auto"/>
            </w:tcBorders>
            <w:shd w:val="clear" w:color="auto" w:fill="auto"/>
            <w:vAlign w:val="center"/>
          </w:tcPr>
          <w:p w14:paraId="2765DF2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42</w:t>
            </w:r>
          </w:p>
        </w:tc>
        <w:tc>
          <w:tcPr>
            <w:tcW w:w="870" w:type="dxa"/>
            <w:tcBorders>
              <w:top w:val="nil"/>
              <w:left w:val="nil"/>
              <w:bottom w:val="single" w:sz="4" w:space="0" w:color="auto"/>
              <w:right w:val="single" w:sz="12" w:space="0" w:color="auto"/>
            </w:tcBorders>
            <w:shd w:val="clear" w:color="000000" w:fill="D8D8D8"/>
            <w:vAlign w:val="center"/>
          </w:tcPr>
          <w:p w14:paraId="0A2F87A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186</w:t>
            </w:r>
          </w:p>
        </w:tc>
      </w:tr>
      <w:tr w:rsidR="000A10D8" w:rsidRPr="001C61F5" w14:paraId="70416BD7"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5CDE01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3</w:t>
            </w:r>
          </w:p>
        </w:tc>
        <w:tc>
          <w:tcPr>
            <w:tcW w:w="1061" w:type="dxa"/>
            <w:tcBorders>
              <w:top w:val="nil"/>
              <w:left w:val="nil"/>
              <w:bottom w:val="single" w:sz="4" w:space="0" w:color="auto"/>
              <w:right w:val="single" w:sz="4" w:space="0" w:color="auto"/>
            </w:tcBorders>
            <w:shd w:val="clear" w:color="000000" w:fill="D8D8D8"/>
            <w:noWrap/>
            <w:vAlign w:val="center"/>
            <w:hideMark/>
          </w:tcPr>
          <w:p w14:paraId="061AFE9F" w14:textId="28DE3C69" w:rsidR="002361DC" w:rsidRPr="001C61F5" w:rsidRDefault="002361DC" w:rsidP="0072763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72763B">
              <w:rPr>
                <w:rFonts w:ascii="Calibri" w:eastAsia="Times New Roman" w:hAnsi="Calibri" w:cs="Calibri"/>
                <w:color w:val="000000"/>
                <w:lang w:eastAsia="es-ES"/>
              </w:rPr>
              <w:t>5</w:t>
            </w:r>
          </w:p>
        </w:tc>
        <w:tc>
          <w:tcPr>
            <w:tcW w:w="364" w:type="dxa"/>
            <w:tcBorders>
              <w:top w:val="nil"/>
              <w:left w:val="nil"/>
              <w:bottom w:val="single" w:sz="4" w:space="0" w:color="auto"/>
              <w:right w:val="nil"/>
            </w:tcBorders>
            <w:vAlign w:val="center"/>
          </w:tcPr>
          <w:p w14:paraId="54A6BD9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3</w:t>
            </w:r>
          </w:p>
        </w:tc>
        <w:tc>
          <w:tcPr>
            <w:tcW w:w="147" w:type="dxa"/>
            <w:tcBorders>
              <w:top w:val="nil"/>
              <w:left w:val="nil"/>
              <w:bottom w:val="single" w:sz="4" w:space="0" w:color="auto"/>
              <w:right w:val="single" w:sz="4" w:space="0" w:color="auto"/>
            </w:tcBorders>
            <w:shd w:val="clear" w:color="auto" w:fill="auto"/>
            <w:noWrap/>
            <w:vAlign w:val="center"/>
            <w:hideMark/>
          </w:tcPr>
          <w:p w14:paraId="1BC3A9D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3C58479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145</w:t>
            </w:r>
          </w:p>
        </w:tc>
        <w:tc>
          <w:tcPr>
            <w:tcW w:w="364" w:type="dxa"/>
            <w:tcBorders>
              <w:top w:val="nil"/>
              <w:left w:val="nil"/>
              <w:bottom w:val="single" w:sz="4" w:space="0" w:color="auto"/>
              <w:right w:val="single" w:sz="4" w:space="0" w:color="auto"/>
            </w:tcBorders>
            <w:shd w:val="clear" w:color="auto" w:fill="auto"/>
            <w:noWrap/>
            <w:vAlign w:val="center"/>
            <w:hideMark/>
          </w:tcPr>
          <w:p w14:paraId="21C06B6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936" w:type="dxa"/>
            <w:tcBorders>
              <w:top w:val="nil"/>
              <w:left w:val="nil"/>
              <w:bottom w:val="single" w:sz="4" w:space="0" w:color="auto"/>
              <w:right w:val="single" w:sz="4" w:space="0" w:color="auto"/>
            </w:tcBorders>
            <w:shd w:val="clear" w:color="000000" w:fill="D8D8D8"/>
            <w:noWrap/>
            <w:vAlign w:val="center"/>
            <w:hideMark/>
          </w:tcPr>
          <w:p w14:paraId="6DE59460" w14:textId="3798F8B0"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5</w:t>
            </w:r>
          </w:p>
        </w:tc>
        <w:tc>
          <w:tcPr>
            <w:tcW w:w="364" w:type="dxa"/>
            <w:tcBorders>
              <w:top w:val="nil"/>
              <w:left w:val="nil"/>
              <w:bottom w:val="single" w:sz="4" w:space="0" w:color="auto"/>
              <w:right w:val="single" w:sz="4" w:space="0" w:color="auto"/>
            </w:tcBorders>
            <w:shd w:val="clear" w:color="auto" w:fill="auto"/>
            <w:noWrap/>
            <w:vAlign w:val="center"/>
            <w:hideMark/>
          </w:tcPr>
          <w:p w14:paraId="1B7A230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936" w:type="dxa"/>
            <w:tcBorders>
              <w:top w:val="nil"/>
              <w:left w:val="nil"/>
              <w:bottom w:val="single" w:sz="4" w:space="0" w:color="auto"/>
              <w:right w:val="single" w:sz="12" w:space="0" w:color="auto"/>
            </w:tcBorders>
            <w:shd w:val="clear" w:color="000000" w:fill="D8D8D8"/>
            <w:noWrap/>
            <w:vAlign w:val="center"/>
            <w:hideMark/>
          </w:tcPr>
          <w:p w14:paraId="379EC2F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145</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60AB895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936" w:type="dxa"/>
            <w:tcBorders>
              <w:top w:val="nil"/>
              <w:left w:val="nil"/>
              <w:bottom w:val="single" w:sz="4" w:space="0" w:color="auto"/>
              <w:right w:val="single" w:sz="4" w:space="0" w:color="auto"/>
            </w:tcBorders>
            <w:shd w:val="clear" w:color="000000" w:fill="D8D8D8"/>
            <w:noWrap/>
            <w:vAlign w:val="center"/>
            <w:hideMark/>
          </w:tcPr>
          <w:p w14:paraId="2FC11DE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240</w:t>
            </w:r>
          </w:p>
        </w:tc>
        <w:tc>
          <w:tcPr>
            <w:tcW w:w="364" w:type="dxa"/>
            <w:tcBorders>
              <w:top w:val="nil"/>
              <w:left w:val="nil"/>
              <w:bottom w:val="single" w:sz="4" w:space="0" w:color="auto"/>
              <w:right w:val="single" w:sz="4" w:space="0" w:color="auto"/>
            </w:tcBorders>
            <w:shd w:val="clear" w:color="auto" w:fill="auto"/>
            <w:vAlign w:val="center"/>
          </w:tcPr>
          <w:p w14:paraId="1EA6244E"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23</w:t>
            </w:r>
          </w:p>
        </w:tc>
        <w:tc>
          <w:tcPr>
            <w:tcW w:w="837" w:type="dxa"/>
            <w:tcBorders>
              <w:top w:val="nil"/>
              <w:left w:val="nil"/>
              <w:bottom w:val="single" w:sz="4" w:space="0" w:color="auto"/>
              <w:right w:val="single" w:sz="4" w:space="0" w:color="auto"/>
            </w:tcBorders>
            <w:shd w:val="clear" w:color="000000" w:fill="D8D8D8"/>
            <w:vAlign w:val="center"/>
          </w:tcPr>
          <w:p w14:paraId="66CB8CF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205</w:t>
            </w:r>
          </w:p>
        </w:tc>
        <w:tc>
          <w:tcPr>
            <w:tcW w:w="364" w:type="dxa"/>
            <w:tcBorders>
              <w:top w:val="nil"/>
              <w:left w:val="nil"/>
              <w:bottom w:val="single" w:sz="4" w:space="0" w:color="auto"/>
              <w:right w:val="single" w:sz="4" w:space="0" w:color="auto"/>
            </w:tcBorders>
            <w:shd w:val="clear" w:color="auto" w:fill="auto"/>
            <w:vAlign w:val="center"/>
          </w:tcPr>
          <w:p w14:paraId="29EAD3C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43</w:t>
            </w:r>
          </w:p>
        </w:tc>
        <w:tc>
          <w:tcPr>
            <w:tcW w:w="870" w:type="dxa"/>
            <w:tcBorders>
              <w:top w:val="nil"/>
              <w:left w:val="nil"/>
              <w:bottom w:val="single" w:sz="4" w:space="0" w:color="auto"/>
              <w:right w:val="single" w:sz="12" w:space="0" w:color="auto"/>
            </w:tcBorders>
            <w:shd w:val="clear" w:color="000000" w:fill="D8D8D8"/>
            <w:vAlign w:val="center"/>
          </w:tcPr>
          <w:p w14:paraId="30CAD45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185</w:t>
            </w:r>
          </w:p>
        </w:tc>
      </w:tr>
      <w:tr w:rsidR="000A10D8" w:rsidRPr="001C61F5" w14:paraId="11C2606B"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8D30D9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4</w:t>
            </w:r>
          </w:p>
        </w:tc>
        <w:tc>
          <w:tcPr>
            <w:tcW w:w="1061" w:type="dxa"/>
            <w:tcBorders>
              <w:top w:val="nil"/>
              <w:left w:val="nil"/>
              <w:bottom w:val="single" w:sz="4" w:space="0" w:color="auto"/>
              <w:right w:val="single" w:sz="4" w:space="0" w:color="auto"/>
            </w:tcBorders>
            <w:shd w:val="clear" w:color="000000" w:fill="D8D8D8"/>
            <w:noWrap/>
            <w:vAlign w:val="center"/>
            <w:hideMark/>
          </w:tcPr>
          <w:p w14:paraId="73BC5441" w14:textId="0EC4DFF1"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474CAB">
              <w:rPr>
                <w:rFonts w:ascii="Calibri" w:eastAsia="Times New Roman" w:hAnsi="Calibri" w:cs="Calibri"/>
                <w:color w:val="000000"/>
                <w:lang w:eastAsia="es-ES"/>
              </w:rPr>
              <w:t>3</w:t>
            </w:r>
          </w:p>
        </w:tc>
        <w:tc>
          <w:tcPr>
            <w:tcW w:w="364" w:type="dxa"/>
            <w:tcBorders>
              <w:top w:val="nil"/>
              <w:left w:val="nil"/>
              <w:bottom w:val="single" w:sz="4" w:space="0" w:color="auto"/>
              <w:right w:val="nil"/>
            </w:tcBorders>
            <w:vAlign w:val="center"/>
          </w:tcPr>
          <w:p w14:paraId="1AF946F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4</w:t>
            </w:r>
          </w:p>
        </w:tc>
        <w:tc>
          <w:tcPr>
            <w:tcW w:w="147" w:type="dxa"/>
            <w:tcBorders>
              <w:top w:val="nil"/>
              <w:left w:val="nil"/>
              <w:bottom w:val="single" w:sz="4" w:space="0" w:color="auto"/>
              <w:right w:val="single" w:sz="4" w:space="0" w:color="auto"/>
            </w:tcBorders>
            <w:shd w:val="clear" w:color="auto" w:fill="auto"/>
            <w:noWrap/>
            <w:vAlign w:val="center"/>
            <w:hideMark/>
          </w:tcPr>
          <w:p w14:paraId="682517A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720A116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143</w:t>
            </w:r>
          </w:p>
        </w:tc>
        <w:tc>
          <w:tcPr>
            <w:tcW w:w="364" w:type="dxa"/>
            <w:tcBorders>
              <w:top w:val="nil"/>
              <w:left w:val="nil"/>
              <w:bottom w:val="single" w:sz="4" w:space="0" w:color="auto"/>
              <w:right w:val="single" w:sz="4" w:space="0" w:color="auto"/>
            </w:tcBorders>
            <w:shd w:val="clear" w:color="auto" w:fill="auto"/>
            <w:noWrap/>
            <w:vAlign w:val="center"/>
            <w:hideMark/>
          </w:tcPr>
          <w:p w14:paraId="074B6AA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936" w:type="dxa"/>
            <w:tcBorders>
              <w:top w:val="nil"/>
              <w:left w:val="nil"/>
              <w:bottom w:val="single" w:sz="4" w:space="0" w:color="auto"/>
              <w:right w:val="single" w:sz="4" w:space="0" w:color="auto"/>
            </w:tcBorders>
            <w:shd w:val="clear" w:color="000000" w:fill="D8D8D8"/>
            <w:noWrap/>
            <w:vAlign w:val="center"/>
            <w:hideMark/>
          </w:tcPr>
          <w:p w14:paraId="73482DDC" w14:textId="674725A8"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3</w:t>
            </w:r>
          </w:p>
        </w:tc>
        <w:tc>
          <w:tcPr>
            <w:tcW w:w="364" w:type="dxa"/>
            <w:tcBorders>
              <w:top w:val="nil"/>
              <w:left w:val="nil"/>
              <w:bottom w:val="single" w:sz="4" w:space="0" w:color="auto"/>
              <w:right w:val="single" w:sz="4" w:space="0" w:color="auto"/>
            </w:tcBorders>
            <w:shd w:val="clear" w:color="auto" w:fill="auto"/>
            <w:noWrap/>
            <w:vAlign w:val="center"/>
            <w:hideMark/>
          </w:tcPr>
          <w:p w14:paraId="331447E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936" w:type="dxa"/>
            <w:tcBorders>
              <w:top w:val="nil"/>
              <w:left w:val="nil"/>
              <w:bottom w:val="single" w:sz="4" w:space="0" w:color="auto"/>
              <w:right w:val="single" w:sz="12" w:space="0" w:color="auto"/>
            </w:tcBorders>
            <w:shd w:val="clear" w:color="000000" w:fill="D8D8D8"/>
            <w:noWrap/>
            <w:vAlign w:val="center"/>
            <w:hideMark/>
          </w:tcPr>
          <w:p w14:paraId="2C177A3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143</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1BB7FE7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936" w:type="dxa"/>
            <w:tcBorders>
              <w:top w:val="nil"/>
              <w:left w:val="nil"/>
              <w:bottom w:val="single" w:sz="4" w:space="0" w:color="auto"/>
              <w:right w:val="single" w:sz="4" w:space="0" w:color="auto"/>
            </w:tcBorders>
            <w:shd w:val="clear" w:color="000000" w:fill="D8D8D8"/>
            <w:noWrap/>
            <w:vAlign w:val="center"/>
            <w:hideMark/>
          </w:tcPr>
          <w:p w14:paraId="7CA9484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237</w:t>
            </w:r>
          </w:p>
        </w:tc>
        <w:tc>
          <w:tcPr>
            <w:tcW w:w="364" w:type="dxa"/>
            <w:tcBorders>
              <w:top w:val="nil"/>
              <w:left w:val="nil"/>
              <w:bottom w:val="single" w:sz="4" w:space="0" w:color="auto"/>
              <w:right w:val="single" w:sz="4" w:space="0" w:color="auto"/>
            </w:tcBorders>
            <w:shd w:val="clear" w:color="auto" w:fill="auto"/>
            <w:vAlign w:val="center"/>
          </w:tcPr>
          <w:p w14:paraId="0546EF71"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24</w:t>
            </w:r>
          </w:p>
        </w:tc>
        <w:tc>
          <w:tcPr>
            <w:tcW w:w="837" w:type="dxa"/>
            <w:tcBorders>
              <w:top w:val="nil"/>
              <w:left w:val="nil"/>
              <w:bottom w:val="single" w:sz="4" w:space="0" w:color="auto"/>
              <w:right w:val="single" w:sz="4" w:space="0" w:color="auto"/>
            </w:tcBorders>
            <w:shd w:val="clear" w:color="000000" w:fill="D8D8D8"/>
            <w:vAlign w:val="center"/>
          </w:tcPr>
          <w:p w14:paraId="0D5C6A2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204</w:t>
            </w:r>
          </w:p>
        </w:tc>
        <w:tc>
          <w:tcPr>
            <w:tcW w:w="364" w:type="dxa"/>
            <w:tcBorders>
              <w:top w:val="nil"/>
              <w:left w:val="nil"/>
              <w:bottom w:val="single" w:sz="4" w:space="0" w:color="auto"/>
              <w:right w:val="single" w:sz="4" w:space="0" w:color="auto"/>
            </w:tcBorders>
            <w:shd w:val="clear" w:color="auto" w:fill="auto"/>
            <w:vAlign w:val="center"/>
          </w:tcPr>
          <w:p w14:paraId="2D60A16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44</w:t>
            </w:r>
          </w:p>
        </w:tc>
        <w:tc>
          <w:tcPr>
            <w:tcW w:w="870" w:type="dxa"/>
            <w:tcBorders>
              <w:top w:val="nil"/>
              <w:left w:val="nil"/>
              <w:bottom w:val="single" w:sz="4" w:space="0" w:color="auto"/>
              <w:right w:val="single" w:sz="12" w:space="0" w:color="auto"/>
            </w:tcBorders>
            <w:shd w:val="clear" w:color="000000" w:fill="D8D8D8"/>
            <w:vAlign w:val="center"/>
          </w:tcPr>
          <w:p w14:paraId="6F1B9F7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184</w:t>
            </w:r>
          </w:p>
        </w:tc>
      </w:tr>
      <w:tr w:rsidR="000A10D8" w:rsidRPr="001C61F5" w14:paraId="4DE12201"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8F9B2D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5</w:t>
            </w:r>
          </w:p>
        </w:tc>
        <w:tc>
          <w:tcPr>
            <w:tcW w:w="1061" w:type="dxa"/>
            <w:tcBorders>
              <w:top w:val="nil"/>
              <w:left w:val="nil"/>
              <w:bottom w:val="single" w:sz="4" w:space="0" w:color="auto"/>
              <w:right w:val="single" w:sz="4" w:space="0" w:color="auto"/>
            </w:tcBorders>
            <w:shd w:val="clear" w:color="000000" w:fill="D8D8D8"/>
            <w:noWrap/>
            <w:vAlign w:val="center"/>
            <w:hideMark/>
          </w:tcPr>
          <w:p w14:paraId="4E4E2D35" w14:textId="0FA3A416"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474CAB">
              <w:rPr>
                <w:rFonts w:ascii="Calibri" w:eastAsia="Times New Roman" w:hAnsi="Calibri" w:cs="Calibri"/>
                <w:color w:val="000000"/>
                <w:lang w:eastAsia="es-ES"/>
              </w:rPr>
              <w:t>1</w:t>
            </w:r>
          </w:p>
        </w:tc>
        <w:tc>
          <w:tcPr>
            <w:tcW w:w="364" w:type="dxa"/>
            <w:tcBorders>
              <w:top w:val="nil"/>
              <w:left w:val="nil"/>
              <w:bottom w:val="single" w:sz="4" w:space="0" w:color="auto"/>
              <w:right w:val="nil"/>
            </w:tcBorders>
            <w:vAlign w:val="center"/>
          </w:tcPr>
          <w:p w14:paraId="28291A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5</w:t>
            </w:r>
          </w:p>
        </w:tc>
        <w:tc>
          <w:tcPr>
            <w:tcW w:w="147" w:type="dxa"/>
            <w:tcBorders>
              <w:top w:val="nil"/>
              <w:left w:val="nil"/>
              <w:bottom w:val="single" w:sz="4" w:space="0" w:color="auto"/>
              <w:right w:val="single" w:sz="4" w:space="0" w:color="auto"/>
            </w:tcBorders>
            <w:shd w:val="clear" w:color="auto" w:fill="auto"/>
            <w:noWrap/>
            <w:vAlign w:val="center"/>
            <w:hideMark/>
          </w:tcPr>
          <w:p w14:paraId="4BFBCE2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1621250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142</w:t>
            </w:r>
          </w:p>
        </w:tc>
        <w:tc>
          <w:tcPr>
            <w:tcW w:w="364" w:type="dxa"/>
            <w:tcBorders>
              <w:top w:val="nil"/>
              <w:left w:val="nil"/>
              <w:bottom w:val="single" w:sz="4" w:space="0" w:color="auto"/>
              <w:right w:val="single" w:sz="4" w:space="0" w:color="auto"/>
            </w:tcBorders>
            <w:shd w:val="clear" w:color="auto" w:fill="auto"/>
            <w:noWrap/>
            <w:vAlign w:val="center"/>
            <w:hideMark/>
          </w:tcPr>
          <w:p w14:paraId="10977756"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936" w:type="dxa"/>
            <w:tcBorders>
              <w:top w:val="nil"/>
              <w:left w:val="nil"/>
              <w:bottom w:val="single" w:sz="4" w:space="0" w:color="auto"/>
              <w:right w:val="single" w:sz="4" w:space="0" w:color="auto"/>
            </w:tcBorders>
            <w:shd w:val="clear" w:color="000000" w:fill="D8D8D8"/>
            <w:noWrap/>
            <w:vAlign w:val="center"/>
            <w:hideMark/>
          </w:tcPr>
          <w:p w14:paraId="1DC9CB47" w14:textId="5612430C"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1</w:t>
            </w:r>
          </w:p>
        </w:tc>
        <w:tc>
          <w:tcPr>
            <w:tcW w:w="364" w:type="dxa"/>
            <w:tcBorders>
              <w:top w:val="nil"/>
              <w:left w:val="nil"/>
              <w:bottom w:val="single" w:sz="4" w:space="0" w:color="auto"/>
              <w:right w:val="single" w:sz="4" w:space="0" w:color="auto"/>
            </w:tcBorders>
            <w:shd w:val="clear" w:color="auto" w:fill="auto"/>
            <w:noWrap/>
            <w:vAlign w:val="center"/>
            <w:hideMark/>
          </w:tcPr>
          <w:p w14:paraId="61881CA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936" w:type="dxa"/>
            <w:tcBorders>
              <w:top w:val="nil"/>
              <w:left w:val="nil"/>
              <w:bottom w:val="single" w:sz="4" w:space="0" w:color="auto"/>
              <w:right w:val="single" w:sz="12" w:space="0" w:color="auto"/>
            </w:tcBorders>
            <w:shd w:val="clear" w:color="000000" w:fill="D8D8D8"/>
            <w:noWrap/>
            <w:vAlign w:val="center"/>
            <w:hideMark/>
          </w:tcPr>
          <w:p w14:paraId="3DBF7BB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142</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75FB22C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936" w:type="dxa"/>
            <w:tcBorders>
              <w:top w:val="nil"/>
              <w:left w:val="nil"/>
              <w:bottom w:val="single" w:sz="4" w:space="0" w:color="auto"/>
              <w:right w:val="single" w:sz="4" w:space="0" w:color="auto"/>
            </w:tcBorders>
            <w:shd w:val="clear" w:color="000000" w:fill="D8D8D8"/>
            <w:noWrap/>
            <w:vAlign w:val="center"/>
            <w:hideMark/>
          </w:tcPr>
          <w:p w14:paraId="3E71342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235</w:t>
            </w:r>
          </w:p>
        </w:tc>
        <w:tc>
          <w:tcPr>
            <w:tcW w:w="364" w:type="dxa"/>
            <w:tcBorders>
              <w:top w:val="nil"/>
              <w:left w:val="nil"/>
              <w:bottom w:val="single" w:sz="4" w:space="0" w:color="auto"/>
              <w:right w:val="single" w:sz="4" w:space="0" w:color="auto"/>
            </w:tcBorders>
            <w:shd w:val="clear" w:color="auto" w:fill="auto"/>
            <w:vAlign w:val="center"/>
          </w:tcPr>
          <w:p w14:paraId="17EBC279"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25</w:t>
            </w:r>
          </w:p>
        </w:tc>
        <w:tc>
          <w:tcPr>
            <w:tcW w:w="837" w:type="dxa"/>
            <w:tcBorders>
              <w:top w:val="nil"/>
              <w:left w:val="nil"/>
              <w:bottom w:val="single" w:sz="4" w:space="0" w:color="auto"/>
              <w:right w:val="single" w:sz="4" w:space="0" w:color="auto"/>
            </w:tcBorders>
            <w:shd w:val="clear" w:color="000000" w:fill="D8D8D8"/>
            <w:vAlign w:val="center"/>
          </w:tcPr>
          <w:p w14:paraId="4A9055C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203</w:t>
            </w:r>
          </w:p>
        </w:tc>
        <w:tc>
          <w:tcPr>
            <w:tcW w:w="364" w:type="dxa"/>
            <w:tcBorders>
              <w:top w:val="nil"/>
              <w:left w:val="nil"/>
              <w:bottom w:val="single" w:sz="4" w:space="0" w:color="auto"/>
              <w:right w:val="single" w:sz="4" w:space="0" w:color="auto"/>
            </w:tcBorders>
            <w:shd w:val="clear" w:color="auto" w:fill="auto"/>
            <w:vAlign w:val="center"/>
          </w:tcPr>
          <w:p w14:paraId="1E387C0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45</w:t>
            </w:r>
          </w:p>
        </w:tc>
        <w:tc>
          <w:tcPr>
            <w:tcW w:w="870" w:type="dxa"/>
            <w:tcBorders>
              <w:top w:val="nil"/>
              <w:left w:val="nil"/>
              <w:bottom w:val="single" w:sz="4" w:space="0" w:color="auto"/>
              <w:right w:val="single" w:sz="12" w:space="0" w:color="auto"/>
            </w:tcBorders>
            <w:shd w:val="clear" w:color="000000" w:fill="D8D8D8"/>
            <w:vAlign w:val="center"/>
          </w:tcPr>
          <w:p w14:paraId="77FA06B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183</w:t>
            </w:r>
          </w:p>
        </w:tc>
      </w:tr>
      <w:tr w:rsidR="000A10D8" w:rsidRPr="001C61F5" w14:paraId="60A90538"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0E253C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6</w:t>
            </w:r>
          </w:p>
        </w:tc>
        <w:tc>
          <w:tcPr>
            <w:tcW w:w="1061" w:type="dxa"/>
            <w:tcBorders>
              <w:top w:val="nil"/>
              <w:left w:val="nil"/>
              <w:bottom w:val="single" w:sz="4" w:space="0" w:color="auto"/>
              <w:right w:val="single" w:sz="4" w:space="0" w:color="auto"/>
            </w:tcBorders>
            <w:shd w:val="clear" w:color="000000" w:fill="D8D8D8"/>
            <w:noWrap/>
            <w:vAlign w:val="center"/>
            <w:hideMark/>
          </w:tcPr>
          <w:p w14:paraId="15B419B0" w14:textId="64E34760"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29</w:t>
            </w:r>
          </w:p>
        </w:tc>
        <w:tc>
          <w:tcPr>
            <w:tcW w:w="364" w:type="dxa"/>
            <w:tcBorders>
              <w:top w:val="nil"/>
              <w:left w:val="nil"/>
              <w:bottom w:val="single" w:sz="4" w:space="0" w:color="auto"/>
              <w:right w:val="nil"/>
            </w:tcBorders>
            <w:vAlign w:val="center"/>
          </w:tcPr>
          <w:p w14:paraId="394A311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6</w:t>
            </w:r>
          </w:p>
        </w:tc>
        <w:tc>
          <w:tcPr>
            <w:tcW w:w="147" w:type="dxa"/>
            <w:tcBorders>
              <w:top w:val="nil"/>
              <w:left w:val="nil"/>
              <w:bottom w:val="single" w:sz="4" w:space="0" w:color="auto"/>
              <w:right w:val="single" w:sz="4" w:space="0" w:color="auto"/>
            </w:tcBorders>
            <w:shd w:val="clear" w:color="auto" w:fill="auto"/>
            <w:noWrap/>
            <w:vAlign w:val="center"/>
            <w:hideMark/>
          </w:tcPr>
          <w:p w14:paraId="6E4AAD2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1E2856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141</w:t>
            </w:r>
          </w:p>
        </w:tc>
        <w:tc>
          <w:tcPr>
            <w:tcW w:w="364" w:type="dxa"/>
            <w:tcBorders>
              <w:top w:val="nil"/>
              <w:left w:val="nil"/>
              <w:bottom w:val="single" w:sz="4" w:space="0" w:color="auto"/>
              <w:right w:val="single" w:sz="4" w:space="0" w:color="auto"/>
            </w:tcBorders>
            <w:shd w:val="clear" w:color="auto" w:fill="auto"/>
            <w:noWrap/>
            <w:vAlign w:val="center"/>
            <w:hideMark/>
          </w:tcPr>
          <w:p w14:paraId="2A252D4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936" w:type="dxa"/>
            <w:tcBorders>
              <w:top w:val="nil"/>
              <w:left w:val="nil"/>
              <w:bottom w:val="single" w:sz="4" w:space="0" w:color="auto"/>
              <w:right w:val="single" w:sz="4" w:space="0" w:color="auto"/>
            </w:tcBorders>
            <w:shd w:val="clear" w:color="000000" w:fill="D8D8D8"/>
            <w:noWrap/>
            <w:vAlign w:val="center"/>
            <w:hideMark/>
          </w:tcPr>
          <w:p w14:paraId="6F4669E9" w14:textId="50B2DB02"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29</w:t>
            </w:r>
          </w:p>
        </w:tc>
        <w:tc>
          <w:tcPr>
            <w:tcW w:w="364" w:type="dxa"/>
            <w:tcBorders>
              <w:top w:val="nil"/>
              <w:left w:val="nil"/>
              <w:bottom w:val="single" w:sz="4" w:space="0" w:color="auto"/>
              <w:right w:val="single" w:sz="4" w:space="0" w:color="auto"/>
            </w:tcBorders>
            <w:shd w:val="clear" w:color="auto" w:fill="auto"/>
            <w:noWrap/>
            <w:vAlign w:val="center"/>
            <w:hideMark/>
          </w:tcPr>
          <w:p w14:paraId="7B59F22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936" w:type="dxa"/>
            <w:tcBorders>
              <w:top w:val="nil"/>
              <w:left w:val="nil"/>
              <w:bottom w:val="single" w:sz="4" w:space="0" w:color="auto"/>
              <w:right w:val="single" w:sz="12" w:space="0" w:color="auto"/>
            </w:tcBorders>
            <w:shd w:val="clear" w:color="000000" w:fill="D8D8D8"/>
            <w:noWrap/>
            <w:vAlign w:val="center"/>
            <w:hideMark/>
          </w:tcPr>
          <w:p w14:paraId="44AC7CC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141</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283C467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936" w:type="dxa"/>
            <w:tcBorders>
              <w:top w:val="nil"/>
              <w:left w:val="nil"/>
              <w:bottom w:val="single" w:sz="4" w:space="0" w:color="auto"/>
              <w:right w:val="single" w:sz="4" w:space="0" w:color="auto"/>
            </w:tcBorders>
            <w:shd w:val="clear" w:color="000000" w:fill="D8D8D8"/>
            <w:noWrap/>
            <w:vAlign w:val="center"/>
            <w:hideMark/>
          </w:tcPr>
          <w:p w14:paraId="2B694C4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233</w:t>
            </w:r>
          </w:p>
        </w:tc>
        <w:tc>
          <w:tcPr>
            <w:tcW w:w="364" w:type="dxa"/>
            <w:tcBorders>
              <w:top w:val="nil"/>
              <w:left w:val="nil"/>
              <w:bottom w:val="single" w:sz="4" w:space="0" w:color="auto"/>
              <w:right w:val="single" w:sz="4" w:space="0" w:color="auto"/>
            </w:tcBorders>
            <w:shd w:val="clear" w:color="auto" w:fill="auto"/>
            <w:vAlign w:val="center"/>
          </w:tcPr>
          <w:p w14:paraId="01A121D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26</w:t>
            </w:r>
          </w:p>
        </w:tc>
        <w:tc>
          <w:tcPr>
            <w:tcW w:w="837" w:type="dxa"/>
            <w:tcBorders>
              <w:top w:val="nil"/>
              <w:left w:val="nil"/>
              <w:bottom w:val="single" w:sz="4" w:space="0" w:color="auto"/>
              <w:right w:val="single" w:sz="4" w:space="0" w:color="auto"/>
            </w:tcBorders>
            <w:shd w:val="clear" w:color="000000" w:fill="D8D8D8"/>
            <w:vAlign w:val="center"/>
          </w:tcPr>
          <w:p w14:paraId="1D9BA58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202</w:t>
            </w:r>
          </w:p>
        </w:tc>
        <w:tc>
          <w:tcPr>
            <w:tcW w:w="364" w:type="dxa"/>
            <w:tcBorders>
              <w:top w:val="nil"/>
              <w:left w:val="nil"/>
              <w:bottom w:val="single" w:sz="4" w:space="0" w:color="auto"/>
              <w:right w:val="single" w:sz="4" w:space="0" w:color="auto"/>
            </w:tcBorders>
            <w:shd w:val="clear" w:color="auto" w:fill="auto"/>
            <w:vAlign w:val="center"/>
          </w:tcPr>
          <w:p w14:paraId="7729C18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46</w:t>
            </w:r>
          </w:p>
        </w:tc>
        <w:tc>
          <w:tcPr>
            <w:tcW w:w="870" w:type="dxa"/>
            <w:tcBorders>
              <w:top w:val="nil"/>
              <w:left w:val="nil"/>
              <w:bottom w:val="single" w:sz="4" w:space="0" w:color="auto"/>
              <w:right w:val="single" w:sz="12" w:space="0" w:color="auto"/>
            </w:tcBorders>
            <w:shd w:val="clear" w:color="000000" w:fill="D8D8D8"/>
            <w:vAlign w:val="center"/>
          </w:tcPr>
          <w:p w14:paraId="17F3023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182</w:t>
            </w:r>
          </w:p>
        </w:tc>
      </w:tr>
      <w:tr w:rsidR="000A10D8" w:rsidRPr="001C61F5" w14:paraId="2E316D4C"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F3A1E3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7</w:t>
            </w:r>
          </w:p>
        </w:tc>
        <w:tc>
          <w:tcPr>
            <w:tcW w:w="1061" w:type="dxa"/>
            <w:tcBorders>
              <w:top w:val="nil"/>
              <w:left w:val="nil"/>
              <w:bottom w:val="single" w:sz="4" w:space="0" w:color="auto"/>
              <w:right w:val="single" w:sz="4" w:space="0" w:color="auto"/>
            </w:tcBorders>
            <w:shd w:val="clear" w:color="000000" w:fill="D8D8D8"/>
            <w:noWrap/>
            <w:vAlign w:val="center"/>
            <w:hideMark/>
          </w:tcPr>
          <w:p w14:paraId="03A715C1" w14:textId="431BD6FB"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7</w:t>
            </w:r>
          </w:p>
        </w:tc>
        <w:tc>
          <w:tcPr>
            <w:tcW w:w="364" w:type="dxa"/>
            <w:tcBorders>
              <w:top w:val="nil"/>
              <w:left w:val="nil"/>
              <w:bottom w:val="single" w:sz="4" w:space="0" w:color="auto"/>
              <w:right w:val="nil"/>
            </w:tcBorders>
            <w:vAlign w:val="center"/>
          </w:tcPr>
          <w:p w14:paraId="3BFA4FC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7</w:t>
            </w:r>
          </w:p>
        </w:tc>
        <w:tc>
          <w:tcPr>
            <w:tcW w:w="147" w:type="dxa"/>
            <w:tcBorders>
              <w:top w:val="nil"/>
              <w:left w:val="nil"/>
              <w:bottom w:val="single" w:sz="4" w:space="0" w:color="auto"/>
              <w:right w:val="single" w:sz="4" w:space="0" w:color="auto"/>
            </w:tcBorders>
            <w:shd w:val="clear" w:color="auto" w:fill="auto"/>
            <w:noWrap/>
            <w:vAlign w:val="center"/>
            <w:hideMark/>
          </w:tcPr>
          <w:p w14:paraId="0CD4384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47FB63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140</w:t>
            </w:r>
          </w:p>
        </w:tc>
        <w:tc>
          <w:tcPr>
            <w:tcW w:w="364" w:type="dxa"/>
            <w:tcBorders>
              <w:top w:val="nil"/>
              <w:left w:val="nil"/>
              <w:bottom w:val="single" w:sz="4" w:space="0" w:color="auto"/>
              <w:right w:val="single" w:sz="4" w:space="0" w:color="auto"/>
            </w:tcBorders>
            <w:shd w:val="clear" w:color="auto" w:fill="auto"/>
            <w:noWrap/>
            <w:vAlign w:val="center"/>
            <w:hideMark/>
          </w:tcPr>
          <w:p w14:paraId="727F0FB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936" w:type="dxa"/>
            <w:tcBorders>
              <w:top w:val="nil"/>
              <w:left w:val="nil"/>
              <w:bottom w:val="single" w:sz="4" w:space="0" w:color="auto"/>
              <w:right w:val="single" w:sz="4" w:space="0" w:color="auto"/>
            </w:tcBorders>
            <w:shd w:val="clear" w:color="000000" w:fill="D8D8D8"/>
            <w:noWrap/>
            <w:vAlign w:val="center"/>
            <w:hideMark/>
          </w:tcPr>
          <w:p w14:paraId="0F8A92E2" w14:textId="2953F9A4"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7</w:t>
            </w:r>
          </w:p>
        </w:tc>
        <w:tc>
          <w:tcPr>
            <w:tcW w:w="364" w:type="dxa"/>
            <w:tcBorders>
              <w:top w:val="nil"/>
              <w:left w:val="nil"/>
              <w:bottom w:val="single" w:sz="4" w:space="0" w:color="auto"/>
              <w:right w:val="single" w:sz="4" w:space="0" w:color="auto"/>
            </w:tcBorders>
            <w:shd w:val="clear" w:color="auto" w:fill="auto"/>
            <w:noWrap/>
            <w:vAlign w:val="center"/>
            <w:hideMark/>
          </w:tcPr>
          <w:p w14:paraId="5231B2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936" w:type="dxa"/>
            <w:tcBorders>
              <w:top w:val="nil"/>
              <w:left w:val="nil"/>
              <w:bottom w:val="single" w:sz="4" w:space="0" w:color="auto"/>
              <w:right w:val="single" w:sz="12" w:space="0" w:color="auto"/>
            </w:tcBorders>
            <w:shd w:val="clear" w:color="000000" w:fill="D8D8D8"/>
            <w:noWrap/>
            <w:vAlign w:val="center"/>
            <w:hideMark/>
          </w:tcPr>
          <w:p w14:paraId="57AB261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140</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BE105F6"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936" w:type="dxa"/>
            <w:tcBorders>
              <w:top w:val="nil"/>
              <w:left w:val="nil"/>
              <w:bottom w:val="single" w:sz="4" w:space="0" w:color="auto"/>
              <w:right w:val="single" w:sz="4" w:space="0" w:color="auto"/>
            </w:tcBorders>
            <w:shd w:val="clear" w:color="000000" w:fill="D8D8D8"/>
            <w:noWrap/>
            <w:vAlign w:val="center"/>
            <w:hideMark/>
          </w:tcPr>
          <w:p w14:paraId="62AEA4C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231</w:t>
            </w:r>
          </w:p>
        </w:tc>
        <w:tc>
          <w:tcPr>
            <w:tcW w:w="364" w:type="dxa"/>
            <w:tcBorders>
              <w:top w:val="nil"/>
              <w:left w:val="nil"/>
              <w:bottom w:val="single" w:sz="4" w:space="0" w:color="auto"/>
              <w:right w:val="single" w:sz="4" w:space="0" w:color="auto"/>
            </w:tcBorders>
            <w:shd w:val="clear" w:color="auto" w:fill="auto"/>
            <w:vAlign w:val="center"/>
          </w:tcPr>
          <w:p w14:paraId="60F359A7"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27</w:t>
            </w:r>
          </w:p>
        </w:tc>
        <w:tc>
          <w:tcPr>
            <w:tcW w:w="837" w:type="dxa"/>
            <w:tcBorders>
              <w:top w:val="nil"/>
              <w:left w:val="nil"/>
              <w:bottom w:val="single" w:sz="4" w:space="0" w:color="auto"/>
              <w:right w:val="single" w:sz="4" w:space="0" w:color="auto"/>
            </w:tcBorders>
            <w:shd w:val="clear" w:color="000000" w:fill="D8D8D8"/>
            <w:vAlign w:val="center"/>
          </w:tcPr>
          <w:p w14:paraId="72C337D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201</w:t>
            </w:r>
          </w:p>
        </w:tc>
        <w:tc>
          <w:tcPr>
            <w:tcW w:w="364" w:type="dxa"/>
            <w:tcBorders>
              <w:top w:val="nil"/>
              <w:left w:val="nil"/>
              <w:bottom w:val="single" w:sz="4" w:space="0" w:color="auto"/>
              <w:right w:val="single" w:sz="4" w:space="0" w:color="auto"/>
            </w:tcBorders>
            <w:shd w:val="clear" w:color="auto" w:fill="auto"/>
            <w:vAlign w:val="center"/>
          </w:tcPr>
          <w:p w14:paraId="4641A9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47</w:t>
            </w:r>
          </w:p>
        </w:tc>
        <w:tc>
          <w:tcPr>
            <w:tcW w:w="870" w:type="dxa"/>
            <w:tcBorders>
              <w:top w:val="nil"/>
              <w:left w:val="nil"/>
              <w:bottom w:val="single" w:sz="4" w:space="0" w:color="auto"/>
              <w:right w:val="single" w:sz="12" w:space="0" w:color="auto"/>
            </w:tcBorders>
            <w:shd w:val="clear" w:color="000000" w:fill="D8D8D8"/>
            <w:vAlign w:val="center"/>
          </w:tcPr>
          <w:p w14:paraId="601F5CA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181</w:t>
            </w:r>
          </w:p>
        </w:tc>
      </w:tr>
      <w:tr w:rsidR="000A10D8" w:rsidRPr="001C61F5" w14:paraId="221AD2BF"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93ACA2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8</w:t>
            </w:r>
          </w:p>
        </w:tc>
        <w:tc>
          <w:tcPr>
            <w:tcW w:w="1061" w:type="dxa"/>
            <w:tcBorders>
              <w:top w:val="nil"/>
              <w:left w:val="nil"/>
              <w:bottom w:val="single" w:sz="4" w:space="0" w:color="auto"/>
              <w:right w:val="single" w:sz="4" w:space="0" w:color="auto"/>
            </w:tcBorders>
            <w:shd w:val="clear" w:color="000000" w:fill="D8D8D8"/>
            <w:noWrap/>
            <w:vAlign w:val="center"/>
          </w:tcPr>
          <w:p w14:paraId="1F6A60A9" w14:textId="634D48AF"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5</w:t>
            </w:r>
          </w:p>
        </w:tc>
        <w:tc>
          <w:tcPr>
            <w:tcW w:w="364" w:type="dxa"/>
            <w:tcBorders>
              <w:top w:val="nil"/>
              <w:left w:val="nil"/>
              <w:bottom w:val="single" w:sz="4" w:space="0" w:color="auto"/>
              <w:right w:val="nil"/>
            </w:tcBorders>
            <w:vAlign w:val="center"/>
          </w:tcPr>
          <w:p w14:paraId="4F0AFE1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8</w:t>
            </w:r>
          </w:p>
        </w:tc>
        <w:tc>
          <w:tcPr>
            <w:tcW w:w="147" w:type="dxa"/>
            <w:tcBorders>
              <w:top w:val="nil"/>
              <w:left w:val="nil"/>
              <w:bottom w:val="single" w:sz="4" w:space="0" w:color="auto"/>
              <w:right w:val="single" w:sz="4" w:space="0" w:color="auto"/>
            </w:tcBorders>
            <w:shd w:val="clear" w:color="auto" w:fill="auto"/>
            <w:noWrap/>
            <w:vAlign w:val="center"/>
            <w:hideMark/>
          </w:tcPr>
          <w:p w14:paraId="73C2E29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167BAF1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139</w:t>
            </w:r>
          </w:p>
        </w:tc>
        <w:tc>
          <w:tcPr>
            <w:tcW w:w="364" w:type="dxa"/>
            <w:tcBorders>
              <w:top w:val="nil"/>
              <w:left w:val="nil"/>
              <w:bottom w:val="single" w:sz="4" w:space="0" w:color="auto"/>
              <w:right w:val="single" w:sz="4" w:space="0" w:color="auto"/>
            </w:tcBorders>
            <w:shd w:val="clear" w:color="auto" w:fill="auto"/>
            <w:noWrap/>
            <w:vAlign w:val="center"/>
            <w:hideMark/>
          </w:tcPr>
          <w:p w14:paraId="21F814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936" w:type="dxa"/>
            <w:tcBorders>
              <w:top w:val="nil"/>
              <w:left w:val="nil"/>
              <w:bottom w:val="single" w:sz="4" w:space="0" w:color="auto"/>
              <w:right w:val="single" w:sz="4" w:space="0" w:color="auto"/>
            </w:tcBorders>
            <w:shd w:val="clear" w:color="000000" w:fill="D8D8D8"/>
            <w:noWrap/>
            <w:vAlign w:val="center"/>
            <w:hideMark/>
          </w:tcPr>
          <w:p w14:paraId="45463004" w14:textId="3B067E51"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5</w:t>
            </w:r>
          </w:p>
        </w:tc>
        <w:tc>
          <w:tcPr>
            <w:tcW w:w="364" w:type="dxa"/>
            <w:tcBorders>
              <w:top w:val="nil"/>
              <w:left w:val="nil"/>
              <w:bottom w:val="single" w:sz="4" w:space="0" w:color="auto"/>
              <w:right w:val="single" w:sz="4" w:space="0" w:color="auto"/>
            </w:tcBorders>
            <w:shd w:val="clear" w:color="auto" w:fill="auto"/>
            <w:noWrap/>
            <w:vAlign w:val="center"/>
            <w:hideMark/>
          </w:tcPr>
          <w:p w14:paraId="30ACE45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936" w:type="dxa"/>
            <w:tcBorders>
              <w:top w:val="nil"/>
              <w:left w:val="nil"/>
              <w:bottom w:val="single" w:sz="4" w:space="0" w:color="auto"/>
              <w:right w:val="single" w:sz="12" w:space="0" w:color="auto"/>
            </w:tcBorders>
            <w:shd w:val="clear" w:color="000000" w:fill="D8D8D8"/>
            <w:noWrap/>
            <w:vAlign w:val="center"/>
            <w:hideMark/>
          </w:tcPr>
          <w:p w14:paraId="73C0C41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139</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45302C3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936" w:type="dxa"/>
            <w:tcBorders>
              <w:top w:val="nil"/>
              <w:left w:val="nil"/>
              <w:bottom w:val="single" w:sz="4" w:space="0" w:color="auto"/>
              <w:right w:val="single" w:sz="4" w:space="0" w:color="auto"/>
            </w:tcBorders>
            <w:shd w:val="clear" w:color="000000" w:fill="D8D8D8"/>
            <w:noWrap/>
            <w:vAlign w:val="center"/>
            <w:hideMark/>
          </w:tcPr>
          <w:p w14:paraId="641DA6F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229</w:t>
            </w:r>
          </w:p>
        </w:tc>
        <w:tc>
          <w:tcPr>
            <w:tcW w:w="364" w:type="dxa"/>
            <w:tcBorders>
              <w:top w:val="nil"/>
              <w:left w:val="nil"/>
              <w:bottom w:val="single" w:sz="4" w:space="0" w:color="auto"/>
              <w:right w:val="single" w:sz="4" w:space="0" w:color="auto"/>
            </w:tcBorders>
            <w:shd w:val="clear" w:color="auto" w:fill="auto"/>
            <w:vAlign w:val="center"/>
          </w:tcPr>
          <w:p w14:paraId="609BB2F7"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28</w:t>
            </w:r>
          </w:p>
        </w:tc>
        <w:tc>
          <w:tcPr>
            <w:tcW w:w="837" w:type="dxa"/>
            <w:tcBorders>
              <w:top w:val="nil"/>
              <w:left w:val="nil"/>
              <w:bottom w:val="single" w:sz="4" w:space="0" w:color="auto"/>
              <w:right w:val="single" w:sz="4" w:space="0" w:color="auto"/>
            </w:tcBorders>
            <w:shd w:val="clear" w:color="000000" w:fill="D8D8D8"/>
            <w:vAlign w:val="center"/>
          </w:tcPr>
          <w:p w14:paraId="502D880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200</w:t>
            </w:r>
          </w:p>
        </w:tc>
        <w:tc>
          <w:tcPr>
            <w:tcW w:w="364" w:type="dxa"/>
            <w:tcBorders>
              <w:top w:val="nil"/>
              <w:left w:val="nil"/>
              <w:bottom w:val="single" w:sz="4" w:space="0" w:color="auto"/>
              <w:right w:val="single" w:sz="4" w:space="0" w:color="auto"/>
            </w:tcBorders>
            <w:shd w:val="clear" w:color="auto" w:fill="auto"/>
            <w:vAlign w:val="center"/>
          </w:tcPr>
          <w:p w14:paraId="7DC7FCE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48</w:t>
            </w:r>
          </w:p>
        </w:tc>
        <w:tc>
          <w:tcPr>
            <w:tcW w:w="870" w:type="dxa"/>
            <w:tcBorders>
              <w:top w:val="nil"/>
              <w:left w:val="nil"/>
              <w:bottom w:val="single" w:sz="4" w:space="0" w:color="auto"/>
              <w:right w:val="single" w:sz="12" w:space="0" w:color="auto"/>
            </w:tcBorders>
            <w:shd w:val="clear" w:color="000000" w:fill="D8D8D8"/>
            <w:vAlign w:val="center"/>
          </w:tcPr>
          <w:p w14:paraId="7C3F43D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180</w:t>
            </w:r>
          </w:p>
        </w:tc>
      </w:tr>
      <w:tr w:rsidR="000A10D8" w:rsidRPr="001C61F5" w14:paraId="01096630"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A13A70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9</w:t>
            </w:r>
          </w:p>
        </w:tc>
        <w:tc>
          <w:tcPr>
            <w:tcW w:w="1061" w:type="dxa"/>
            <w:tcBorders>
              <w:top w:val="nil"/>
              <w:left w:val="nil"/>
              <w:bottom w:val="single" w:sz="4" w:space="0" w:color="auto"/>
              <w:right w:val="single" w:sz="4" w:space="0" w:color="auto"/>
            </w:tcBorders>
            <w:shd w:val="clear" w:color="000000" w:fill="D8D8D8"/>
            <w:noWrap/>
            <w:vAlign w:val="center"/>
          </w:tcPr>
          <w:p w14:paraId="5EFC8A5E" w14:textId="062F1E11"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3</w:t>
            </w:r>
          </w:p>
        </w:tc>
        <w:tc>
          <w:tcPr>
            <w:tcW w:w="364" w:type="dxa"/>
            <w:tcBorders>
              <w:top w:val="nil"/>
              <w:left w:val="nil"/>
              <w:bottom w:val="single" w:sz="4" w:space="0" w:color="auto"/>
              <w:right w:val="nil"/>
            </w:tcBorders>
            <w:vAlign w:val="center"/>
          </w:tcPr>
          <w:p w14:paraId="195520A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9</w:t>
            </w:r>
          </w:p>
        </w:tc>
        <w:tc>
          <w:tcPr>
            <w:tcW w:w="147" w:type="dxa"/>
            <w:tcBorders>
              <w:top w:val="nil"/>
              <w:left w:val="nil"/>
              <w:bottom w:val="single" w:sz="4" w:space="0" w:color="auto"/>
              <w:right w:val="single" w:sz="4" w:space="0" w:color="auto"/>
            </w:tcBorders>
            <w:shd w:val="clear" w:color="auto" w:fill="auto"/>
            <w:noWrap/>
            <w:vAlign w:val="center"/>
            <w:hideMark/>
          </w:tcPr>
          <w:p w14:paraId="71D34F3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5293881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138</w:t>
            </w:r>
          </w:p>
        </w:tc>
        <w:tc>
          <w:tcPr>
            <w:tcW w:w="364" w:type="dxa"/>
            <w:tcBorders>
              <w:top w:val="nil"/>
              <w:left w:val="nil"/>
              <w:bottom w:val="single" w:sz="4" w:space="0" w:color="auto"/>
              <w:right w:val="single" w:sz="4" w:space="0" w:color="auto"/>
            </w:tcBorders>
            <w:shd w:val="clear" w:color="auto" w:fill="auto"/>
            <w:noWrap/>
            <w:vAlign w:val="center"/>
            <w:hideMark/>
          </w:tcPr>
          <w:p w14:paraId="00D8A55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936" w:type="dxa"/>
            <w:tcBorders>
              <w:top w:val="nil"/>
              <w:left w:val="nil"/>
              <w:bottom w:val="single" w:sz="4" w:space="0" w:color="auto"/>
              <w:right w:val="single" w:sz="4" w:space="0" w:color="auto"/>
            </w:tcBorders>
            <w:shd w:val="clear" w:color="000000" w:fill="D8D8D8"/>
            <w:noWrap/>
            <w:vAlign w:val="center"/>
            <w:hideMark/>
          </w:tcPr>
          <w:p w14:paraId="124C8D72" w14:textId="4C090E32"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3</w:t>
            </w:r>
          </w:p>
        </w:tc>
        <w:tc>
          <w:tcPr>
            <w:tcW w:w="364" w:type="dxa"/>
            <w:tcBorders>
              <w:top w:val="nil"/>
              <w:left w:val="nil"/>
              <w:bottom w:val="single" w:sz="4" w:space="0" w:color="auto"/>
              <w:right w:val="single" w:sz="4" w:space="0" w:color="auto"/>
            </w:tcBorders>
            <w:shd w:val="clear" w:color="auto" w:fill="auto"/>
            <w:noWrap/>
            <w:vAlign w:val="center"/>
            <w:hideMark/>
          </w:tcPr>
          <w:p w14:paraId="1DDB0BC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936" w:type="dxa"/>
            <w:tcBorders>
              <w:top w:val="nil"/>
              <w:left w:val="nil"/>
              <w:bottom w:val="single" w:sz="4" w:space="0" w:color="auto"/>
              <w:right w:val="single" w:sz="12" w:space="0" w:color="auto"/>
            </w:tcBorders>
            <w:shd w:val="clear" w:color="000000" w:fill="D8D8D8"/>
            <w:noWrap/>
            <w:vAlign w:val="center"/>
            <w:hideMark/>
          </w:tcPr>
          <w:p w14:paraId="775FD3E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138</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3252329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936" w:type="dxa"/>
            <w:tcBorders>
              <w:top w:val="nil"/>
              <w:left w:val="nil"/>
              <w:bottom w:val="single" w:sz="4" w:space="0" w:color="auto"/>
              <w:right w:val="single" w:sz="4" w:space="0" w:color="auto"/>
            </w:tcBorders>
            <w:shd w:val="clear" w:color="000000" w:fill="D8D8D8"/>
            <w:noWrap/>
            <w:vAlign w:val="center"/>
            <w:hideMark/>
          </w:tcPr>
          <w:p w14:paraId="166C3E2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227</w:t>
            </w:r>
          </w:p>
        </w:tc>
        <w:tc>
          <w:tcPr>
            <w:tcW w:w="364" w:type="dxa"/>
            <w:tcBorders>
              <w:top w:val="nil"/>
              <w:left w:val="nil"/>
              <w:bottom w:val="single" w:sz="4" w:space="0" w:color="auto"/>
              <w:right w:val="single" w:sz="4" w:space="0" w:color="auto"/>
            </w:tcBorders>
            <w:shd w:val="clear" w:color="auto" w:fill="auto"/>
            <w:vAlign w:val="center"/>
          </w:tcPr>
          <w:p w14:paraId="5199097A"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29</w:t>
            </w:r>
          </w:p>
        </w:tc>
        <w:tc>
          <w:tcPr>
            <w:tcW w:w="837" w:type="dxa"/>
            <w:tcBorders>
              <w:top w:val="nil"/>
              <w:left w:val="nil"/>
              <w:bottom w:val="single" w:sz="4" w:space="0" w:color="auto"/>
              <w:right w:val="single" w:sz="4" w:space="0" w:color="auto"/>
            </w:tcBorders>
            <w:shd w:val="clear" w:color="000000" w:fill="D8D8D8"/>
            <w:vAlign w:val="center"/>
          </w:tcPr>
          <w:p w14:paraId="770D66B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199</w:t>
            </w:r>
          </w:p>
        </w:tc>
        <w:tc>
          <w:tcPr>
            <w:tcW w:w="364" w:type="dxa"/>
            <w:tcBorders>
              <w:top w:val="nil"/>
              <w:left w:val="nil"/>
              <w:bottom w:val="single" w:sz="4" w:space="0" w:color="auto"/>
              <w:right w:val="single" w:sz="4" w:space="0" w:color="auto"/>
            </w:tcBorders>
            <w:shd w:val="clear" w:color="auto" w:fill="auto"/>
            <w:vAlign w:val="center"/>
          </w:tcPr>
          <w:p w14:paraId="582A225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49</w:t>
            </w:r>
          </w:p>
        </w:tc>
        <w:tc>
          <w:tcPr>
            <w:tcW w:w="870" w:type="dxa"/>
            <w:tcBorders>
              <w:top w:val="nil"/>
              <w:left w:val="nil"/>
              <w:bottom w:val="single" w:sz="4" w:space="0" w:color="auto"/>
              <w:right w:val="single" w:sz="12" w:space="0" w:color="auto"/>
            </w:tcBorders>
            <w:shd w:val="clear" w:color="000000" w:fill="D8D8D8"/>
            <w:vAlign w:val="center"/>
          </w:tcPr>
          <w:p w14:paraId="637455B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179</w:t>
            </w:r>
          </w:p>
        </w:tc>
      </w:tr>
      <w:tr w:rsidR="000A10D8" w:rsidRPr="001C61F5" w14:paraId="4AE6B0A1"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0A1F9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10</w:t>
            </w:r>
          </w:p>
        </w:tc>
        <w:tc>
          <w:tcPr>
            <w:tcW w:w="1061" w:type="dxa"/>
            <w:tcBorders>
              <w:top w:val="nil"/>
              <w:left w:val="nil"/>
              <w:bottom w:val="single" w:sz="4" w:space="0" w:color="auto"/>
              <w:right w:val="single" w:sz="4" w:space="0" w:color="auto"/>
            </w:tcBorders>
            <w:shd w:val="clear" w:color="000000" w:fill="D8D8D8"/>
            <w:noWrap/>
            <w:vAlign w:val="center"/>
          </w:tcPr>
          <w:p w14:paraId="40FF0086" w14:textId="3A171EDD"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1</w:t>
            </w:r>
          </w:p>
        </w:tc>
        <w:tc>
          <w:tcPr>
            <w:tcW w:w="364" w:type="dxa"/>
            <w:tcBorders>
              <w:top w:val="nil"/>
              <w:left w:val="nil"/>
              <w:bottom w:val="single" w:sz="4" w:space="0" w:color="auto"/>
              <w:right w:val="nil"/>
            </w:tcBorders>
            <w:vAlign w:val="center"/>
          </w:tcPr>
          <w:p w14:paraId="11C3F5C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10</w:t>
            </w:r>
          </w:p>
        </w:tc>
        <w:tc>
          <w:tcPr>
            <w:tcW w:w="147" w:type="dxa"/>
            <w:tcBorders>
              <w:top w:val="nil"/>
              <w:left w:val="nil"/>
              <w:bottom w:val="single" w:sz="4" w:space="0" w:color="auto"/>
              <w:right w:val="single" w:sz="4" w:space="0" w:color="auto"/>
            </w:tcBorders>
            <w:shd w:val="clear" w:color="auto" w:fill="auto"/>
            <w:noWrap/>
            <w:vAlign w:val="center"/>
            <w:hideMark/>
          </w:tcPr>
          <w:p w14:paraId="25B9097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6AC23B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137</w:t>
            </w:r>
          </w:p>
        </w:tc>
        <w:tc>
          <w:tcPr>
            <w:tcW w:w="364" w:type="dxa"/>
            <w:tcBorders>
              <w:top w:val="nil"/>
              <w:left w:val="nil"/>
              <w:bottom w:val="single" w:sz="4" w:space="0" w:color="auto"/>
              <w:right w:val="single" w:sz="4" w:space="0" w:color="auto"/>
            </w:tcBorders>
            <w:shd w:val="clear" w:color="auto" w:fill="auto"/>
            <w:noWrap/>
            <w:vAlign w:val="center"/>
            <w:hideMark/>
          </w:tcPr>
          <w:p w14:paraId="54E22FD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936" w:type="dxa"/>
            <w:tcBorders>
              <w:top w:val="nil"/>
              <w:left w:val="nil"/>
              <w:bottom w:val="single" w:sz="4" w:space="0" w:color="auto"/>
              <w:right w:val="single" w:sz="4" w:space="0" w:color="auto"/>
            </w:tcBorders>
            <w:shd w:val="clear" w:color="000000" w:fill="D8D8D8"/>
            <w:noWrap/>
            <w:vAlign w:val="center"/>
            <w:hideMark/>
          </w:tcPr>
          <w:p w14:paraId="04532714" w14:textId="4C93D249"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1</w:t>
            </w:r>
          </w:p>
        </w:tc>
        <w:tc>
          <w:tcPr>
            <w:tcW w:w="364" w:type="dxa"/>
            <w:tcBorders>
              <w:top w:val="nil"/>
              <w:left w:val="nil"/>
              <w:bottom w:val="single" w:sz="4" w:space="0" w:color="auto"/>
              <w:right w:val="single" w:sz="4" w:space="0" w:color="auto"/>
            </w:tcBorders>
            <w:shd w:val="clear" w:color="auto" w:fill="auto"/>
            <w:noWrap/>
            <w:vAlign w:val="center"/>
            <w:hideMark/>
          </w:tcPr>
          <w:p w14:paraId="050ECC1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936" w:type="dxa"/>
            <w:tcBorders>
              <w:top w:val="nil"/>
              <w:left w:val="nil"/>
              <w:bottom w:val="single" w:sz="4" w:space="0" w:color="auto"/>
              <w:right w:val="single" w:sz="12" w:space="0" w:color="auto"/>
            </w:tcBorders>
            <w:shd w:val="clear" w:color="000000" w:fill="D8D8D8"/>
            <w:noWrap/>
            <w:vAlign w:val="center"/>
            <w:hideMark/>
          </w:tcPr>
          <w:p w14:paraId="23B7323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137</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460E4ED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936" w:type="dxa"/>
            <w:tcBorders>
              <w:top w:val="nil"/>
              <w:left w:val="nil"/>
              <w:bottom w:val="single" w:sz="4" w:space="0" w:color="auto"/>
              <w:right w:val="single" w:sz="4" w:space="0" w:color="auto"/>
            </w:tcBorders>
            <w:shd w:val="clear" w:color="000000" w:fill="D8D8D8"/>
            <w:noWrap/>
            <w:vAlign w:val="center"/>
            <w:hideMark/>
          </w:tcPr>
          <w:p w14:paraId="2DF4107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225</w:t>
            </w:r>
          </w:p>
        </w:tc>
        <w:tc>
          <w:tcPr>
            <w:tcW w:w="364" w:type="dxa"/>
            <w:tcBorders>
              <w:top w:val="nil"/>
              <w:left w:val="nil"/>
              <w:bottom w:val="single" w:sz="4" w:space="0" w:color="auto"/>
              <w:right w:val="single" w:sz="4" w:space="0" w:color="auto"/>
            </w:tcBorders>
            <w:shd w:val="clear" w:color="auto" w:fill="auto"/>
            <w:vAlign w:val="center"/>
          </w:tcPr>
          <w:p w14:paraId="07283DBC"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30</w:t>
            </w:r>
          </w:p>
        </w:tc>
        <w:tc>
          <w:tcPr>
            <w:tcW w:w="837" w:type="dxa"/>
            <w:tcBorders>
              <w:top w:val="nil"/>
              <w:left w:val="nil"/>
              <w:bottom w:val="single" w:sz="4" w:space="0" w:color="auto"/>
              <w:right w:val="single" w:sz="4" w:space="0" w:color="auto"/>
            </w:tcBorders>
            <w:shd w:val="clear" w:color="000000" w:fill="D8D8D8"/>
            <w:vAlign w:val="center"/>
          </w:tcPr>
          <w:p w14:paraId="2DD517F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198</w:t>
            </w:r>
          </w:p>
        </w:tc>
        <w:tc>
          <w:tcPr>
            <w:tcW w:w="364" w:type="dxa"/>
            <w:tcBorders>
              <w:top w:val="nil"/>
              <w:left w:val="nil"/>
              <w:bottom w:val="single" w:sz="4" w:space="0" w:color="auto"/>
              <w:right w:val="single" w:sz="4" w:space="0" w:color="auto"/>
            </w:tcBorders>
            <w:shd w:val="clear" w:color="auto" w:fill="auto"/>
            <w:vAlign w:val="center"/>
          </w:tcPr>
          <w:p w14:paraId="6305EB5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50</w:t>
            </w:r>
          </w:p>
        </w:tc>
        <w:tc>
          <w:tcPr>
            <w:tcW w:w="870" w:type="dxa"/>
            <w:tcBorders>
              <w:top w:val="nil"/>
              <w:left w:val="nil"/>
              <w:bottom w:val="single" w:sz="4" w:space="0" w:color="auto"/>
              <w:right w:val="single" w:sz="12" w:space="0" w:color="auto"/>
            </w:tcBorders>
            <w:shd w:val="clear" w:color="000000" w:fill="D8D8D8"/>
            <w:vAlign w:val="center"/>
          </w:tcPr>
          <w:p w14:paraId="7522962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178</w:t>
            </w:r>
          </w:p>
        </w:tc>
      </w:tr>
      <w:tr w:rsidR="000A10D8" w:rsidRPr="001C61F5" w14:paraId="7BC61C6D"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F12EA5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11</w:t>
            </w:r>
          </w:p>
        </w:tc>
        <w:tc>
          <w:tcPr>
            <w:tcW w:w="1061" w:type="dxa"/>
            <w:tcBorders>
              <w:top w:val="nil"/>
              <w:left w:val="nil"/>
              <w:bottom w:val="single" w:sz="4" w:space="0" w:color="auto"/>
              <w:right w:val="single" w:sz="4" w:space="0" w:color="auto"/>
            </w:tcBorders>
            <w:shd w:val="clear" w:color="000000" w:fill="D8D8D8"/>
            <w:noWrap/>
            <w:vAlign w:val="center"/>
          </w:tcPr>
          <w:p w14:paraId="63B46A30" w14:textId="57078D5F"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116614">
              <w:rPr>
                <w:rFonts w:ascii="Calibri" w:eastAsia="Times New Roman" w:hAnsi="Calibri" w:cs="Calibri"/>
                <w:color w:val="000000"/>
                <w:lang w:eastAsia="es-ES"/>
              </w:rPr>
              <w:t>0</w:t>
            </w:r>
          </w:p>
        </w:tc>
        <w:tc>
          <w:tcPr>
            <w:tcW w:w="364" w:type="dxa"/>
            <w:tcBorders>
              <w:top w:val="nil"/>
              <w:left w:val="nil"/>
              <w:bottom w:val="single" w:sz="4" w:space="0" w:color="auto"/>
              <w:right w:val="nil"/>
            </w:tcBorders>
            <w:vAlign w:val="center"/>
          </w:tcPr>
          <w:p w14:paraId="1B5A8CD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11</w:t>
            </w:r>
          </w:p>
        </w:tc>
        <w:tc>
          <w:tcPr>
            <w:tcW w:w="147" w:type="dxa"/>
            <w:tcBorders>
              <w:top w:val="nil"/>
              <w:left w:val="nil"/>
              <w:bottom w:val="single" w:sz="4" w:space="0" w:color="auto"/>
              <w:right w:val="single" w:sz="4" w:space="0" w:color="auto"/>
            </w:tcBorders>
            <w:shd w:val="clear" w:color="auto" w:fill="auto"/>
            <w:noWrap/>
            <w:vAlign w:val="center"/>
            <w:hideMark/>
          </w:tcPr>
          <w:p w14:paraId="7BD96F3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5F8D694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136</w:t>
            </w:r>
          </w:p>
        </w:tc>
        <w:tc>
          <w:tcPr>
            <w:tcW w:w="364" w:type="dxa"/>
            <w:tcBorders>
              <w:top w:val="nil"/>
              <w:left w:val="nil"/>
              <w:bottom w:val="single" w:sz="4" w:space="0" w:color="auto"/>
              <w:right w:val="single" w:sz="4" w:space="0" w:color="auto"/>
            </w:tcBorders>
            <w:shd w:val="clear" w:color="auto" w:fill="auto"/>
            <w:noWrap/>
            <w:vAlign w:val="center"/>
            <w:hideMark/>
          </w:tcPr>
          <w:p w14:paraId="4F0C94D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936" w:type="dxa"/>
            <w:tcBorders>
              <w:top w:val="nil"/>
              <w:left w:val="nil"/>
              <w:bottom w:val="single" w:sz="4" w:space="0" w:color="auto"/>
              <w:right w:val="single" w:sz="4" w:space="0" w:color="auto"/>
            </w:tcBorders>
            <w:shd w:val="clear" w:color="000000" w:fill="D8D8D8"/>
            <w:noWrap/>
            <w:vAlign w:val="center"/>
            <w:hideMark/>
          </w:tcPr>
          <w:p w14:paraId="30B70A52" w14:textId="7490B3B8" w:rsidR="002361DC" w:rsidRPr="001C61F5" w:rsidRDefault="005D5AF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c>
          <w:tcPr>
            <w:tcW w:w="364" w:type="dxa"/>
            <w:tcBorders>
              <w:top w:val="nil"/>
              <w:left w:val="nil"/>
              <w:bottom w:val="single" w:sz="4" w:space="0" w:color="auto"/>
              <w:right w:val="single" w:sz="4" w:space="0" w:color="auto"/>
            </w:tcBorders>
            <w:shd w:val="clear" w:color="auto" w:fill="auto"/>
            <w:noWrap/>
            <w:vAlign w:val="center"/>
            <w:hideMark/>
          </w:tcPr>
          <w:p w14:paraId="7913BC2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936" w:type="dxa"/>
            <w:tcBorders>
              <w:top w:val="nil"/>
              <w:left w:val="nil"/>
              <w:bottom w:val="single" w:sz="4" w:space="0" w:color="auto"/>
              <w:right w:val="single" w:sz="12" w:space="0" w:color="auto"/>
            </w:tcBorders>
            <w:shd w:val="clear" w:color="000000" w:fill="D8D8D8"/>
            <w:noWrap/>
            <w:vAlign w:val="center"/>
            <w:hideMark/>
          </w:tcPr>
          <w:p w14:paraId="0527537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136</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0B9770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936" w:type="dxa"/>
            <w:tcBorders>
              <w:top w:val="nil"/>
              <w:left w:val="nil"/>
              <w:bottom w:val="single" w:sz="4" w:space="0" w:color="auto"/>
              <w:right w:val="single" w:sz="4" w:space="0" w:color="auto"/>
            </w:tcBorders>
            <w:shd w:val="clear" w:color="000000" w:fill="D8D8D8"/>
            <w:noWrap/>
            <w:vAlign w:val="center"/>
            <w:hideMark/>
          </w:tcPr>
          <w:p w14:paraId="7619663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223</w:t>
            </w:r>
          </w:p>
        </w:tc>
        <w:tc>
          <w:tcPr>
            <w:tcW w:w="364" w:type="dxa"/>
            <w:tcBorders>
              <w:top w:val="nil"/>
              <w:left w:val="nil"/>
              <w:bottom w:val="single" w:sz="4" w:space="0" w:color="auto"/>
              <w:right w:val="single" w:sz="4" w:space="0" w:color="auto"/>
            </w:tcBorders>
            <w:shd w:val="clear" w:color="auto" w:fill="auto"/>
            <w:vAlign w:val="center"/>
          </w:tcPr>
          <w:p w14:paraId="47726DA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31</w:t>
            </w:r>
          </w:p>
        </w:tc>
        <w:tc>
          <w:tcPr>
            <w:tcW w:w="837" w:type="dxa"/>
            <w:tcBorders>
              <w:top w:val="nil"/>
              <w:left w:val="nil"/>
              <w:bottom w:val="single" w:sz="4" w:space="0" w:color="auto"/>
              <w:right w:val="single" w:sz="4" w:space="0" w:color="auto"/>
            </w:tcBorders>
            <w:shd w:val="clear" w:color="000000" w:fill="D8D8D8"/>
            <w:vAlign w:val="center"/>
          </w:tcPr>
          <w:p w14:paraId="0BE538E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197</w:t>
            </w:r>
          </w:p>
        </w:tc>
        <w:tc>
          <w:tcPr>
            <w:tcW w:w="364" w:type="dxa"/>
            <w:tcBorders>
              <w:top w:val="nil"/>
              <w:left w:val="nil"/>
              <w:bottom w:val="single" w:sz="4" w:space="0" w:color="auto"/>
              <w:right w:val="single" w:sz="4" w:space="0" w:color="auto"/>
            </w:tcBorders>
            <w:shd w:val="clear" w:color="auto" w:fill="auto"/>
            <w:vAlign w:val="center"/>
          </w:tcPr>
          <w:p w14:paraId="73C5716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51</w:t>
            </w:r>
          </w:p>
        </w:tc>
        <w:tc>
          <w:tcPr>
            <w:tcW w:w="870" w:type="dxa"/>
            <w:tcBorders>
              <w:top w:val="nil"/>
              <w:left w:val="nil"/>
              <w:bottom w:val="single" w:sz="4" w:space="0" w:color="auto"/>
              <w:right w:val="single" w:sz="12" w:space="0" w:color="auto"/>
            </w:tcBorders>
            <w:shd w:val="clear" w:color="000000" w:fill="D8D8D8"/>
            <w:vAlign w:val="center"/>
          </w:tcPr>
          <w:p w14:paraId="789B603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177</w:t>
            </w:r>
          </w:p>
        </w:tc>
      </w:tr>
      <w:tr w:rsidR="000A10D8" w:rsidRPr="001C61F5" w14:paraId="36435622"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A3D7FB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12</w:t>
            </w:r>
          </w:p>
        </w:tc>
        <w:tc>
          <w:tcPr>
            <w:tcW w:w="1061" w:type="dxa"/>
            <w:tcBorders>
              <w:top w:val="nil"/>
              <w:left w:val="nil"/>
              <w:bottom w:val="single" w:sz="4" w:space="0" w:color="auto"/>
              <w:right w:val="single" w:sz="4" w:space="0" w:color="auto"/>
            </w:tcBorders>
            <w:shd w:val="clear" w:color="000000" w:fill="D8D8D8"/>
            <w:noWrap/>
            <w:vAlign w:val="center"/>
          </w:tcPr>
          <w:p w14:paraId="2458EAD8" w14:textId="0B25C633"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w:t>
            </w:r>
          </w:p>
        </w:tc>
        <w:tc>
          <w:tcPr>
            <w:tcW w:w="364" w:type="dxa"/>
            <w:tcBorders>
              <w:top w:val="nil"/>
              <w:left w:val="nil"/>
              <w:bottom w:val="single" w:sz="4" w:space="0" w:color="auto"/>
              <w:right w:val="nil"/>
            </w:tcBorders>
            <w:vAlign w:val="center"/>
          </w:tcPr>
          <w:p w14:paraId="02361AD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12</w:t>
            </w:r>
          </w:p>
        </w:tc>
        <w:tc>
          <w:tcPr>
            <w:tcW w:w="147" w:type="dxa"/>
            <w:tcBorders>
              <w:top w:val="nil"/>
              <w:left w:val="nil"/>
              <w:bottom w:val="single" w:sz="4" w:space="0" w:color="auto"/>
              <w:right w:val="single" w:sz="4" w:space="0" w:color="auto"/>
            </w:tcBorders>
            <w:shd w:val="clear" w:color="auto" w:fill="auto"/>
            <w:noWrap/>
            <w:vAlign w:val="center"/>
            <w:hideMark/>
          </w:tcPr>
          <w:p w14:paraId="70B070A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3BDFEDD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135</w:t>
            </w:r>
          </w:p>
        </w:tc>
        <w:tc>
          <w:tcPr>
            <w:tcW w:w="364" w:type="dxa"/>
            <w:tcBorders>
              <w:top w:val="nil"/>
              <w:left w:val="nil"/>
              <w:bottom w:val="single" w:sz="4" w:space="0" w:color="auto"/>
              <w:right w:val="single" w:sz="4" w:space="0" w:color="auto"/>
            </w:tcBorders>
            <w:shd w:val="clear" w:color="auto" w:fill="auto"/>
            <w:noWrap/>
            <w:vAlign w:val="center"/>
            <w:hideMark/>
          </w:tcPr>
          <w:p w14:paraId="18B398F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936" w:type="dxa"/>
            <w:tcBorders>
              <w:top w:val="nil"/>
              <w:left w:val="nil"/>
              <w:bottom w:val="single" w:sz="4" w:space="0" w:color="auto"/>
              <w:right w:val="single" w:sz="4" w:space="0" w:color="auto"/>
            </w:tcBorders>
            <w:shd w:val="clear" w:color="000000" w:fill="D8D8D8"/>
            <w:noWrap/>
            <w:vAlign w:val="center"/>
            <w:hideMark/>
          </w:tcPr>
          <w:p w14:paraId="3D00D383" w14:textId="3F9C1C05"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w:t>
            </w:r>
          </w:p>
        </w:tc>
        <w:tc>
          <w:tcPr>
            <w:tcW w:w="364" w:type="dxa"/>
            <w:tcBorders>
              <w:top w:val="nil"/>
              <w:left w:val="nil"/>
              <w:bottom w:val="single" w:sz="4" w:space="0" w:color="auto"/>
              <w:right w:val="single" w:sz="4" w:space="0" w:color="auto"/>
            </w:tcBorders>
            <w:shd w:val="clear" w:color="auto" w:fill="auto"/>
            <w:noWrap/>
            <w:vAlign w:val="center"/>
            <w:hideMark/>
          </w:tcPr>
          <w:p w14:paraId="63BF2BD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936" w:type="dxa"/>
            <w:tcBorders>
              <w:top w:val="nil"/>
              <w:left w:val="nil"/>
              <w:bottom w:val="single" w:sz="4" w:space="0" w:color="auto"/>
              <w:right w:val="single" w:sz="12" w:space="0" w:color="auto"/>
            </w:tcBorders>
            <w:shd w:val="clear" w:color="000000" w:fill="D8D8D8"/>
            <w:noWrap/>
            <w:vAlign w:val="center"/>
            <w:hideMark/>
          </w:tcPr>
          <w:p w14:paraId="3802D75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135</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600BE97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936" w:type="dxa"/>
            <w:tcBorders>
              <w:top w:val="nil"/>
              <w:left w:val="nil"/>
              <w:bottom w:val="single" w:sz="4" w:space="0" w:color="auto"/>
              <w:right w:val="single" w:sz="4" w:space="0" w:color="auto"/>
            </w:tcBorders>
            <w:shd w:val="clear" w:color="000000" w:fill="D8D8D8"/>
            <w:noWrap/>
            <w:vAlign w:val="center"/>
            <w:hideMark/>
          </w:tcPr>
          <w:p w14:paraId="4408514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221</w:t>
            </w:r>
          </w:p>
        </w:tc>
        <w:tc>
          <w:tcPr>
            <w:tcW w:w="364" w:type="dxa"/>
            <w:tcBorders>
              <w:top w:val="nil"/>
              <w:left w:val="nil"/>
              <w:bottom w:val="single" w:sz="4" w:space="0" w:color="auto"/>
              <w:right w:val="single" w:sz="4" w:space="0" w:color="auto"/>
            </w:tcBorders>
            <w:shd w:val="clear" w:color="auto" w:fill="auto"/>
            <w:vAlign w:val="center"/>
          </w:tcPr>
          <w:p w14:paraId="0E23AD00"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32</w:t>
            </w:r>
          </w:p>
        </w:tc>
        <w:tc>
          <w:tcPr>
            <w:tcW w:w="837" w:type="dxa"/>
            <w:tcBorders>
              <w:top w:val="nil"/>
              <w:left w:val="nil"/>
              <w:bottom w:val="single" w:sz="4" w:space="0" w:color="auto"/>
              <w:right w:val="single" w:sz="4" w:space="0" w:color="auto"/>
            </w:tcBorders>
            <w:shd w:val="clear" w:color="000000" w:fill="D8D8D8"/>
            <w:vAlign w:val="center"/>
          </w:tcPr>
          <w:p w14:paraId="09B08B0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196</w:t>
            </w:r>
          </w:p>
        </w:tc>
        <w:tc>
          <w:tcPr>
            <w:tcW w:w="364" w:type="dxa"/>
            <w:tcBorders>
              <w:top w:val="nil"/>
              <w:left w:val="nil"/>
              <w:bottom w:val="single" w:sz="4" w:space="0" w:color="auto"/>
              <w:right w:val="single" w:sz="4" w:space="0" w:color="auto"/>
            </w:tcBorders>
            <w:shd w:val="clear" w:color="auto" w:fill="auto"/>
            <w:vAlign w:val="center"/>
          </w:tcPr>
          <w:p w14:paraId="54D3587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52</w:t>
            </w:r>
          </w:p>
        </w:tc>
        <w:tc>
          <w:tcPr>
            <w:tcW w:w="870" w:type="dxa"/>
            <w:tcBorders>
              <w:top w:val="nil"/>
              <w:left w:val="nil"/>
              <w:bottom w:val="single" w:sz="4" w:space="0" w:color="auto"/>
              <w:right w:val="single" w:sz="12" w:space="0" w:color="auto"/>
            </w:tcBorders>
            <w:shd w:val="clear" w:color="000000" w:fill="D8D8D8"/>
            <w:vAlign w:val="center"/>
          </w:tcPr>
          <w:p w14:paraId="4AF50EB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176</w:t>
            </w:r>
          </w:p>
        </w:tc>
      </w:tr>
      <w:tr w:rsidR="000A10D8" w:rsidRPr="001C61F5" w14:paraId="6E0361A8"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04C184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13</w:t>
            </w:r>
          </w:p>
        </w:tc>
        <w:tc>
          <w:tcPr>
            <w:tcW w:w="1061" w:type="dxa"/>
            <w:tcBorders>
              <w:top w:val="nil"/>
              <w:left w:val="nil"/>
              <w:bottom w:val="single" w:sz="4" w:space="0" w:color="auto"/>
              <w:right w:val="single" w:sz="4" w:space="0" w:color="auto"/>
            </w:tcBorders>
            <w:shd w:val="clear" w:color="000000" w:fill="D8D8D8"/>
            <w:noWrap/>
            <w:vAlign w:val="center"/>
          </w:tcPr>
          <w:p w14:paraId="124CA2BB" w14:textId="6F6CF9F3"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w:t>
            </w:r>
          </w:p>
        </w:tc>
        <w:tc>
          <w:tcPr>
            <w:tcW w:w="364" w:type="dxa"/>
            <w:tcBorders>
              <w:top w:val="nil"/>
              <w:left w:val="nil"/>
              <w:bottom w:val="single" w:sz="4" w:space="0" w:color="auto"/>
              <w:right w:val="nil"/>
            </w:tcBorders>
            <w:vAlign w:val="center"/>
          </w:tcPr>
          <w:p w14:paraId="210B9D3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13</w:t>
            </w:r>
          </w:p>
        </w:tc>
        <w:tc>
          <w:tcPr>
            <w:tcW w:w="147" w:type="dxa"/>
            <w:tcBorders>
              <w:top w:val="nil"/>
              <w:left w:val="nil"/>
              <w:bottom w:val="single" w:sz="4" w:space="0" w:color="auto"/>
              <w:right w:val="single" w:sz="4" w:space="0" w:color="auto"/>
            </w:tcBorders>
            <w:shd w:val="clear" w:color="auto" w:fill="auto"/>
            <w:noWrap/>
            <w:vAlign w:val="center"/>
            <w:hideMark/>
          </w:tcPr>
          <w:p w14:paraId="559B83E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A1EFEF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134</w:t>
            </w:r>
          </w:p>
        </w:tc>
        <w:tc>
          <w:tcPr>
            <w:tcW w:w="364" w:type="dxa"/>
            <w:tcBorders>
              <w:top w:val="nil"/>
              <w:left w:val="nil"/>
              <w:bottom w:val="single" w:sz="4" w:space="0" w:color="auto"/>
              <w:right w:val="single" w:sz="4" w:space="0" w:color="auto"/>
            </w:tcBorders>
            <w:shd w:val="clear" w:color="auto" w:fill="auto"/>
            <w:noWrap/>
            <w:vAlign w:val="center"/>
            <w:hideMark/>
          </w:tcPr>
          <w:p w14:paraId="22292F3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936" w:type="dxa"/>
            <w:tcBorders>
              <w:top w:val="nil"/>
              <w:left w:val="nil"/>
              <w:bottom w:val="single" w:sz="4" w:space="0" w:color="auto"/>
              <w:right w:val="single" w:sz="4" w:space="0" w:color="auto"/>
            </w:tcBorders>
            <w:shd w:val="clear" w:color="000000" w:fill="D8D8D8"/>
            <w:noWrap/>
            <w:vAlign w:val="center"/>
            <w:hideMark/>
          </w:tcPr>
          <w:p w14:paraId="21051BC3" w14:textId="5334C948"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w:t>
            </w:r>
          </w:p>
        </w:tc>
        <w:tc>
          <w:tcPr>
            <w:tcW w:w="364" w:type="dxa"/>
            <w:tcBorders>
              <w:top w:val="nil"/>
              <w:left w:val="nil"/>
              <w:bottom w:val="single" w:sz="4" w:space="0" w:color="auto"/>
              <w:right w:val="single" w:sz="4" w:space="0" w:color="auto"/>
            </w:tcBorders>
            <w:shd w:val="clear" w:color="auto" w:fill="auto"/>
            <w:noWrap/>
            <w:vAlign w:val="center"/>
            <w:hideMark/>
          </w:tcPr>
          <w:p w14:paraId="5C06C5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936" w:type="dxa"/>
            <w:tcBorders>
              <w:top w:val="nil"/>
              <w:left w:val="nil"/>
              <w:bottom w:val="single" w:sz="4" w:space="0" w:color="auto"/>
              <w:right w:val="single" w:sz="12" w:space="0" w:color="auto"/>
            </w:tcBorders>
            <w:shd w:val="clear" w:color="000000" w:fill="D8D8D8"/>
            <w:noWrap/>
            <w:vAlign w:val="center"/>
            <w:hideMark/>
          </w:tcPr>
          <w:p w14:paraId="0AE511B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134</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10E628F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936" w:type="dxa"/>
            <w:tcBorders>
              <w:top w:val="nil"/>
              <w:left w:val="nil"/>
              <w:bottom w:val="single" w:sz="4" w:space="0" w:color="auto"/>
              <w:right w:val="single" w:sz="4" w:space="0" w:color="auto"/>
            </w:tcBorders>
            <w:shd w:val="clear" w:color="000000" w:fill="D8D8D8"/>
            <w:noWrap/>
            <w:vAlign w:val="center"/>
            <w:hideMark/>
          </w:tcPr>
          <w:p w14:paraId="68BDA8F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219</w:t>
            </w:r>
          </w:p>
        </w:tc>
        <w:tc>
          <w:tcPr>
            <w:tcW w:w="364" w:type="dxa"/>
            <w:tcBorders>
              <w:top w:val="nil"/>
              <w:left w:val="nil"/>
              <w:bottom w:val="single" w:sz="4" w:space="0" w:color="auto"/>
              <w:right w:val="single" w:sz="4" w:space="0" w:color="auto"/>
            </w:tcBorders>
            <w:shd w:val="clear" w:color="auto" w:fill="auto"/>
            <w:vAlign w:val="center"/>
          </w:tcPr>
          <w:p w14:paraId="4F084939"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33</w:t>
            </w:r>
          </w:p>
        </w:tc>
        <w:tc>
          <w:tcPr>
            <w:tcW w:w="837" w:type="dxa"/>
            <w:tcBorders>
              <w:top w:val="nil"/>
              <w:left w:val="nil"/>
              <w:bottom w:val="single" w:sz="4" w:space="0" w:color="auto"/>
              <w:right w:val="single" w:sz="4" w:space="0" w:color="auto"/>
            </w:tcBorders>
            <w:shd w:val="clear" w:color="000000" w:fill="D8D8D8"/>
            <w:vAlign w:val="center"/>
          </w:tcPr>
          <w:p w14:paraId="0BEDF7B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195</w:t>
            </w:r>
          </w:p>
        </w:tc>
        <w:tc>
          <w:tcPr>
            <w:tcW w:w="364" w:type="dxa"/>
            <w:tcBorders>
              <w:top w:val="nil"/>
              <w:left w:val="nil"/>
              <w:bottom w:val="single" w:sz="4" w:space="0" w:color="auto"/>
              <w:right w:val="single" w:sz="4" w:space="0" w:color="auto"/>
            </w:tcBorders>
            <w:shd w:val="clear" w:color="auto" w:fill="auto"/>
            <w:vAlign w:val="center"/>
          </w:tcPr>
          <w:p w14:paraId="4344B91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53</w:t>
            </w:r>
          </w:p>
        </w:tc>
        <w:tc>
          <w:tcPr>
            <w:tcW w:w="870" w:type="dxa"/>
            <w:tcBorders>
              <w:top w:val="nil"/>
              <w:left w:val="nil"/>
              <w:bottom w:val="single" w:sz="4" w:space="0" w:color="auto"/>
              <w:right w:val="single" w:sz="12" w:space="0" w:color="auto"/>
            </w:tcBorders>
            <w:shd w:val="clear" w:color="000000" w:fill="D8D8D8"/>
            <w:vAlign w:val="center"/>
          </w:tcPr>
          <w:p w14:paraId="3E7D752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175</w:t>
            </w:r>
          </w:p>
        </w:tc>
      </w:tr>
      <w:tr w:rsidR="000A10D8" w:rsidRPr="001C61F5" w14:paraId="5AEE72D9"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2C64EB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14</w:t>
            </w:r>
          </w:p>
        </w:tc>
        <w:tc>
          <w:tcPr>
            <w:tcW w:w="1061" w:type="dxa"/>
            <w:tcBorders>
              <w:top w:val="nil"/>
              <w:left w:val="nil"/>
              <w:bottom w:val="single" w:sz="4" w:space="0" w:color="auto"/>
              <w:right w:val="single" w:sz="4" w:space="0" w:color="auto"/>
            </w:tcBorders>
            <w:shd w:val="clear" w:color="000000" w:fill="D8D8D8"/>
            <w:noWrap/>
            <w:vAlign w:val="center"/>
          </w:tcPr>
          <w:p w14:paraId="5CC760EE" w14:textId="58B4B326"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w:t>
            </w:r>
          </w:p>
        </w:tc>
        <w:tc>
          <w:tcPr>
            <w:tcW w:w="364" w:type="dxa"/>
            <w:tcBorders>
              <w:top w:val="nil"/>
              <w:left w:val="nil"/>
              <w:bottom w:val="single" w:sz="4" w:space="0" w:color="auto"/>
              <w:right w:val="nil"/>
            </w:tcBorders>
            <w:vAlign w:val="center"/>
          </w:tcPr>
          <w:p w14:paraId="67DE741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14</w:t>
            </w:r>
          </w:p>
        </w:tc>
        <w:tc>
          <w:tcPr>
            <w:tcW w:w="147" w:type="dxa"/>
            <w:tcBorders>
              <w:top w:val="nil"/>
              <w:left w:val="nil"/>
              <w:bottom w:val="single" w:sz="4" w:space="0" w:color="auto"/>
              <w:right w:val="single" w:sz="4" w:space="0" w:color="auto"/>
            </w:tcBorders>
            <w:shd w:val="clear" w:color="auto" w:fill="auto"/>
            <w:noWrap/>
            <w:vAlign w:val="center"/>
            <w:hideMark/>
          </w:tcPr>
          <w:p w14:paraId="5C19345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DFA6D4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133</w:t>
            </w:r>
          </w:p>
        </w:tc>
        <w:tc>
          <w:tcPr>
            <w:tcW w:w="364" w:type="dxa"/>
            <w:tcBorders>
              <w:top w:val="nil"/>
              <w:left w:val="nil"/>
              <w:bottom w:val="single" w:sz="4" w:space="0" w:color="auto"/>
              <w:right w:val="single" w:sz="4" w:space="0" w:color="auto"/>
            </w:tcBorders>
            <w:shd w:val="clear" w:color="auto" w:fill="auto"/>
            <w:noWrap/>
            <w:vAlign w:val="center"/>
            <w:hideMark/>
          </w:tcPr>
          <w:p w14:paraId="1B3E73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936" w:type="dxa"/>
            <w:tcBorders>
              <w:top w:val="nil"/>
              <w:left w:val="nil"/>
              <w:bottom w:val="single" w:sz="4" w:space="0" w:color="auto"/>
              <w:right w:val="single" w:sz="4" w:space="0" w:color="auto"/>
            </w:tcBorders>
            <w:shd w:val="clear" w:color="000000" w:fill="D8D8D8"/>
            <w:noWrap/>
            <w:vAlign w:val="center"/>
            <w:hideMark/>
          </w:tcPr>
          <w:p w14:paraId="45F0AF6B" w14:textId="58DD99B9"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w:t>
            </w:r>
          </w:p>
        </w:tc>
        <w:tc>
          <w:tcPr>
            <w:tcW w:w="364" w:type="dxa"/>
            <w:tcBorders>
              <w:top w:val="nil"/>
              <w:left w:val="nil"/>
              <w:bottom w:val="single" w:sz="4" w:space="0" w:color="auto"/>
              <w:right w:val="single" w:sz="4" w:space="0" w:color="auto"/>
            </w:tcBorders>
            <w:shd w:val="clear" w:color="auto" w:fill="auto"/>
            <w:noWrap/>
            <w:vAlign w:val="center"/>
            <w:hideMark/>
          </w:tcPr>
          <w:p w14:paraId="3D86818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936" w:type="dxa"/>
            <w:tcBorders>
              <w:top w:val="nil"/>
              <w:left w:val="nil"/>
              <w:bottom w:val="single" w:sz="4" w:space="0" w:color="auto"/>
              <w:right w:val="single" w:sz="12" w:space="0" w:color="auto"/>
            </w:tcBorders>
            <w:shd w:val="clear" w:color="000000" w:fill="D8D8D8"/>
            <w:noWrap/>
            <w:vAlign w:val="center"/>
            <w:hideMark/>
          </w:tcPr>
          <w:p w14:paraId="6C24C45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133</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98DB17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936" w:type="dxa"/>
            <w:tcBorders>
              <w:top w:val="nil"/>
              <w:left w:val="nil"/>
              <w:bottom w:val="single" w:sz="4" w:space="0" w:color="auto"/>
              <w:right w:val="single" w:sz="4" w:space="0" w:color="auto"/>
            </w:tcBorders>
            <w:shd w:val="clear" w:color="000000" w:fill="D8D8D8"/>
            <w:noWrap/>
            <w:vAlign w:val="center"/>
            <w:hideMark/>
          </w:tcPr>
          <w:p w14:paraId="2BDF384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217</w:t>
            </w:r>
          </w:p>
        </w:tc>
        <w:tc>
          <w:tcPr>
            <w:tcW w:w="364" w:type="dxa"/>
            <w:tcBorders>
              <w:top w:val="nil"/>
              <w:left w:val="nil"/>
              <w:bottom w:val="single" w:sz="4" w:space="0" w:color="auto"/>
              <w:right w:val="single" w:sz="4" w:space="0" w:color="auto"/>
            </w:tcBorders>
            <w:shd w:val="clear" w:color="auto" w:fill="auto"/>
            <w:vAlign w:val="center"/>
          </w:tcPr>
          <w:p w14:paraId="2D7E6E7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34</w:t>
            </w:r>
          </w:p>
        </w:tc>
        <w:tc>
          <w:tcPr>
            <w:tcW w:w="837" w:type="dxa"/>
            <w:tcBorders>
              <w:top w:val="nil"/>
              <w:left w:val="nil"/>
              <w:bottom w:val="single" w:sz="4" w:space="0" w:color="auto"/>
              <w:right w:val="single" w:sz="4" w:space="0" w:color="auto"/>
            </w:tcBorders>
            <w:shd w:val="clear" w:color="000000" w:fill="D8D8D8"/>
            <w:vAlign w:val="center"/>
          </w:tcPr>
          <w:p w14:paraId="66604B9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194</w:t>
            </w:r>
          </w:p>
        </w:tc>
        <w:tc>
          <w:tcPr>
            <w:tcW w:w="364" w:type="dxa"/>
            <w:tcBorders>
              <w:top w:val="nil"/>
              <w:left w:val="nil"/>
              <w:bottom w:val="single" w:sz="4" w:space="0" w:color="auto"/>
              <w:right w:val="single" w:sz="4" w:space="0" w:color="auto"/>
            </w:tcBorders>
            <w:shd w:val="clear" w:color="auto" w:fill="auto"/>
            <w:vAlign w:val="center"/>
          </w:tcPr>
          <w:p w14:paraId="17414FA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54</w:t>
            </w:r>
          </w:p>
        </w:tc>
        <w:tc>
          <w:tcPr>
            <w:tcW w:w="870" w:type="dxa"/>
            <w:tcBorders>
              <w:top w:val="nil"/>
              <w:left w:val="nil"/>
              <w:bottom w:val="single" w:sz="4" w:space="0" w:color="auto"/>
              <w:right w:val="single" w:sz="12" w:space="0" w:color="auto"/>
            </w:tcBorders>
            <w:shd w:val="clear" w:color="000000" w:fill="D8D8D8"/>
            <w:vAlign w:val="center"/>
          </w:tcPr>
          <w:p w14:paraId="3F98908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174</w:t>
            </w:r>
          </w:p>
        </w:tc>
      </w:tr>
      <w:tr w:rsidR="000A10D8" w:rsidRPr="001C61F5" w14:paraId="03EE25EF"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8B8D1D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15</w:t>
            </w:r>
          </w:p>
        </w:tc>
        <w:tc>
          <w:tcPr>
            <w:tcW w:w="1061" w:type="dxa"/>
            <w:tcBorders>
              <w:top w:val="nil"/>
              <w:left w:val="nil"/>
              <w:bottom w:val="single" w:sz="4" w:space="0" w:color="auto"/>
              <w:right w:val="single" w:sz="4" w:space="0" w:color="auto"/>
            </w:tcBorders>
            <w:shd w:val="clear" w:color="000000" w:fill="D8D8D8"/>
            <w:noWrap/>
            <w:vAlign w:val="center"/>
          </w:tcPr>
          <w:p w14:paraId="3555F061" w14:textId="5F0ED2B8"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c>
          <w:tcPr>
            <w:tcW w:w="364" w:type="dxa"/>
            <w:tcBorders>
              <w:top w:val="nil"/>
              <w:left w:val="nil"/>
              <w:bottom w:val="single" w:sz="4" w:space="0" w:color="auto"/>
              <w:right w:val="nil"/>
            </w:tcBorders>
            <w:vAlign w:val="center"/>
          </w:tcPr>
          <w:p w14:paraId="3CF38E9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15</w:t>
            </w:r>
          </w:p>
        </w:tc>
        <w:tc>
          <w:tcPr>
            <w:tcW w:w="147" w:type="dxa"/>
            <w:tcBorders>
              <w:top w:val="nil"/>
              <w:left w:val="nil"/>
              <w:bottom w:val="single" w:sz="4" w:space="0" w:color="auto"/>
              <w:right w:val="single" w:sz="4" w:space="0" w:color="auto"/>
            </w:tcBorders>
            <w:shd w:val="clear" w:color="auto" w:fill="auto"/>
            <w:noWrap/>
            <w:vAlign w:val="center"/>
            <w:hideMark/>
          </w:tcPr>
          <w:p w14:paraId="66B1BFB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C13FA2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132</w:t>
            </w:r>
          </w:p>
        </w:tc>
        <w:tc>
          <w:tcPr>
            <w:tcW w:w="364" w:type="dxa"/>
            <w:tcBorders>
              <w:top w:val="nil"/>
              <w:left w:val="nil"/>
              <w:bottom w:val="single" w:sz="4" w:space="0" w:color="auto"/>
              <w:right w:val="single" w:sz="4" w:space="0" w:color="auto"/>
            </w:tcBorders>
            <w:shd w:val="clear" w:color="auto" w:fill="auto"/>
            <w:noWrap/>
            <w:vAlign w:val="center"/>
            <w:hideMark/>
          </w:tcPr>
          <w:p w14:paraId="356FEED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936" w:type="dxa"/>
            <w:tcBorders>
              <w:top w:val="nil"/>
              <w:left w:val="nil"/>
              <w:bottom w:val="single" w:sz="4" w:space="0" w:color="auto"/>
              <w:right w:val="single" w:sz="4" w:space="0" w:color="auto"/>
            </w:tcBorders>
            <w:shd w:val="clear" w:color="000000" w:fill="D8D8D8"/>
            <w:noWrap/>
            <w:vAlign w:val="center"/>
            <w:hideMark/>
          </w:tcPr>
          <w:p w14:paraId="2229F3E3" w14:textId="4F5E7DCA"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c>
          <w:tcPr>
            <w:tcW w:w="364" w:type="dxa"/>
            <w:tcBorders>
              <w:top w:val="nil"/>
              <w:left w:val="nil"/>
              <w:bottom w:val="single" w:sz="4" w:space="0" w:color="auto"/>
              <w:right w:val="single" w:sz="4" w:space="0" w:color="auto"/>
            </w:tcBorders>
            <w:shd w:val="clear" w:color="auto" w:fill="auto"/>
            <w:noWrap/>
            <w:vAlign w:val="center"/>
            <w:hideMark/>
          </w:tcPr>
          <w:p w14:paraId="3E7E202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936" w:type="dxa"/>
            <w:tcBorders>
              <w:top w:val="nil"/>
              <w:left w:val="nil"/>
              <w:bottom w:val="single" w:sz="4" w:space="0" w:color="auto"/>
              <w:right w:val="single" w:sz="12" w:space="0" w:color="auto"/>
            </w:tcBorders>
            <w:shd w:val="clear" w:color="000000" w:fill="D8D8D8"/>
            <w:noWrap/>
            <w:vAlign w:val="center"/>
            <w:hideMark/>
          </w:tcPr>
          <w:p w14:paraId="07A39BE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132</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2AA1E2A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936" w:type="dxa"/>
            <w:tcBorders>
              <w:top w:val="nil"/>
              <w:left w:val="nil"/>
              <w:bottom w:val="single" w:sz="4" w:space="0" w:color="auto"/>
              <w:right w:val="single" w:sz="4" w:space="0" w:color="auto"/>
            </w:tcBorders>
            <w:shd w:val="clear" w:color="000000" w:fill="D8D8D8"/>
            <w:noWrap/>
            <w:vAlign w:val="center"/>
            <w:hideMark/>
          </w:tcPr>
          <w:p w14:paraId="1F81482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215</w:t>
            </w:r>
          </w:p>
        </w:tc>
        <w:tc>
          <w:tcPr>
            <w:tcW w:w="364" w:type="dxa"/>
            <w:tcBorders>
              <w:top w:val="nil"/>
              <w:left w:val="nil"/>
              <w:bottom w:val="single" w:sz="4" w:space="0" w:color="auto"/>
              <w:right w:val="single" w:sz="4" w:space="0" w:color="auto"/>
            </w:tcBorders>
            <w:shd w:val="clear" w:color="auto" w:fill="auto"/>
            <w:vAlign w:val="center"/>
          </w:tcPr>
          <w:p w14:paraId="3DB918EB"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35</w:t>
            </w:r>
          </w:p>
        </w:tc>
        <w:tc>
          <w:tcPr>
            <w:tcW w:w="837" w:type="dxa"/>
            <w:tcBorders>
              <w:top w:val="nil"/>
              <w:left w:val="nil"/>
              <w:bottom w:val="single" w:sz="4" w:space="0" w:color="auto"/>
              <w:right w:val="single" w:sz="4" w:space="0" w:color="auto"/>
            </w:tcBorders>
            <w:shd w:val="clear" w:color="000000" w:fill="D8D8D8"/>
            <w:vAlign w:val="center"/>
          </w:tcPr>
          <w:p w14:paraId="00FDBDA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193</w:t>
            </w:r>
          </w:p>
        </w:tc>
        <w:tc>
          <w:tcPr>
            <w:tcW w:w="364" w:type="dxa"/>
            <w:tcBorders>
              <w:top w:val="nil"/>
              <w:left w:val="nil"/>
              <w:bottom w:val="single" w:sz="4" w:space="0" w:color="auto"/>
              <w:right w:val="single" w:sz="4" w:space="0" w:color="auto"/>
            </w:tcBorders>
            <w:shd w:val="clear" w:color="auto" w:fill="auto"/>
            <w:vAlign w:val="center"/>
          </w:tcPr>
          <w:p w14:paraId="2162423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55</w:t>
            </w:r>
          </w:p>
        </w:tc>
        <w:tc>
          <w:tcPr>
            <w:tcW w:w="870" w:type="dxa"/>
            <w:tcBorders>
              <w:top w:val="nil"/>
              <w:left w:val="nil"/>
              <w:bottom w:val="single" w:sz="4" w:space="0" w:color="auto"/>
              <w:right w:val="single" w:sz="12" w:space="0" w:color="auto"/>
            </w:tcBorders>
            <w:shd w:val="clear" w:color="000000" w:fill="D8D8D8"/>
            <w:vAlign w:val="center"/>
          </w:tcPr>
          <w:p w14:paraId="5192B31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173</w:t>
            </w:r>
          </w:p>
        </w:tc>
      </w:tr>
      <w:tr w:rsidR="000A10D8" w:rsidRPr="001C61F5" w14:paraId="464252CE"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231FB1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16</w:t>
            </w:r>
          </w:p>
        </w:tc>
        <w:tc>
          <w:tcPr>
            <w:tcW w:w="1061" w:type="dxa"/>
            <w:tcBorders>
              <w:top w:val="nil"/>
              <w:left w:val="nil"/>
              <w:bottom w:val="single" w:sz="4" w:space="0" w:color="auto"/>
              <w:right w:val="single" w:sz="4" w:space="0" w:color="auto"/>
            </w:tcBorders>
            <w:shd w:val="clear" w:color="000000" w:fill="D8D8D8"/>
            <w:noWrap/>
            <w:vAlign w:val="center"/>
          </w:tcPr>
          <w:p w14:paraId="3279B2B0" w14:textId="51A0A7F3"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w:t>
            </w:r>
          </w:p>
        </w:tc>
        <w:tc>
          <w:tcPr>
            <w:tcW w:w="364" w:type="dxa"/>
            <w:tcBorders>
              <w:top w:val="nil"/>
              <w:left w:val="nil"/>
              <w:bottom w:val="single" w:sz="4" w:space="0" w:color="auto"/>
              <w:right w:val="nil"/>
            </w:tcBorders>
            <w:vAlign w:val="center"/>
          </w:tcPr>
          <w:p w14:paraId="01C8D8E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16</w:t>
            </w:r>
          </w:p>
        </w:tc>
        <w:tc>
          <w:tcPr>
            <w:tcW w:w="147" w:type="dxa"/>
            <w:tcBorders>
              <w:top w:val="nil"/>
              <w:left w:val="nil"/>
              <w:bottom w:val="single" w:sz="4" w:space="0" w:color="auto"/>
              <w:right w:val="single" w:sz="4" w:space="0" w:color="auto"/>
            </w:tcBorders>
            <w:shd w:val="clear" w:color="auto" w:fill="auto"/>
            <w:noWrap/>
            <w:vAlign w:val="center"/>
            <w:hideMark/>
          </w:tcPr>
          <w:p w14:paraId="11364DB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6B5054F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131</w:t>
            </w:r>
          </w:p>
        </w:tc>
        <w:tc>
          <w:tcPr>
            <w:tcW w:w="364" w:type="dxa"/>
            <w:tcBorders>
              <w:top w:val="nil"/>
              <w:left w:val="nil"/>
              <w:bottom w:val="single" w:sz="4" w:space="0" w:color="auto"/>
              <w:right w:val="single" w:sz="4" w:space="0" w:color="auto"/>
            </w:tcBorders>
            <w:shd w:val="clear" w:color="auto" w:fill="auto"/>
            <w:noWrap/>
            <w:vAlign w:val="center"/>
            <w:hideMark/>
          </w:tcPr>
          <w:p w14:paraId="03D8D01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936" w:type="dxa"/>
            <w:tcBorders>
              <w:top w:val="nil"/>
              <w:left w:val="nil"/>
              <w:bottom w:val="single" w:sz="4" w:space="0" w:color="auto"/>
              <w:right w:val="single" w:sz="4" w:space="0" w:color="auto"/>
            </w:tcBorders>
            <w:shd w:val="clear" w:color="000000" w:fill="D8D8D8"/>
            <w:noWrap/>
            <w:vAlign w:val="center"/>
            <w:hideMark/>
          </w:tcPr>
          <w:p w14:paraId="2FB3D11B" w14:textId="20F6604B"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w:t>
            </w:r>
          </w:p>
        </w:tc>
        <w:tc>
          <w:tcPr>
            <w:tcW w:w="364" w:type="dxa"/>
            <w:tcBorders>
              <w:top w:val="nil"/>
              <w:left w:val="nil"/>
              <w:bottom w:val="single" w:sz="4" w:space="0" w:color="auto"/>
              <w:right w:val="single" w:sz="4" w:space="0" w:color="auto"/>
            </w:tcBorders>
            <w:shd w:val="clear" w:color="auto" w:fill="auto"/>
            <w:noWrap/>
            <w:vAlign w:val="center"/>
            <w:hideMark/>
          </w:tcPr>
          <w:p w14:paraId="2069CEF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936" w:type="dxa"/>
            <w:tcBorders>
              <w:top w:val="nil"/>
              <w:left w:val="nil"/>
              <w:bottom w:val="single" w:sz="4" w:space="0" w:color="auto"/>
              <w:right w:val="single" w:sz="12" w:space="0" w:color="auto"/>
            </w:tcBorders>
            <w:shd w:val="clear" w:color="000000" w:fill="D8D8D8"/>
            <w:noWrap/>
            <w:vAlign w:val="center"/>
            <w:hideMark/>
          </w:tcPr>
          <w:p w14:paraId="1636225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131</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35CF3A9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936" w:type="dxa"/>
            <w:tcBorders>
              <w:top w:val="nil"/>
              <w:left w:val="nil"/>
              <w:bottom w:val="single" w:sz="4" w:space="0" w:color="auto"/>
              <w:right w:val="single" w:sz="4" w:space="0" w:color="auto"/>
            </w:tcBorders>
            <w:shd w:val="clear" w:color="000000" w:fill="D8D8D8"/>
            <w:noWrap/>
            <w:vAlign w:val="center"/>
            <w:hideMark/>
          </w:tcPr>
          <w:p w14:paraId="6A06AEE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213</w:t>
            </w:r>
          </w:p>
        </w:tc>
        <w:tc>
          <w:tcPr>
            <w:tcW w:w="364" w:type="dxa"/>
            <w:tcBorders>
              <w:top w:val="nil"/>
              <w:left w:val="nil"/>
              <w:bottom w:val="single" w:sz="4" w:space="0" w:color="auto"/>
              <w:right w:val="single" w:sz="4" w:space="0" w:color="auto"/>
            </w:tcBorders>
            <w:shd w:val="clear" w:color="auto" w:fill="auto"/>
            <w:vAlign w:val="center"/>
          </w:tcPr>
          <w:p w14:paraId="1D70D92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36</w:t>
            </w:r>
          </w:p>
        </w:tc>
        <w:tc>
          <w:tcPr>
            <w:tcW w:w="837" w:type="dxa"/>
            <w:tcBorders>
              <w:top w:val="nil"/>
              <w:left w:val="nil"/>
              <w:bottom w:val="single" w:sz="4" w:space="0" w:color="auto"/>
              <w:right w:val="single" w:sz="4" w:space="0" w:color="auto"/>
            </w:tcBorders>
            <w:shd w:val="clear" w:color="000000" w:fill="D8D8D8"/>
            <w:vAlign w:val="center"/>
          </w:tcPr>
          <w:p w14:paraId="0D47124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192</w:t>
            </w:r>
          </w:p>
        </w:tc>
        <w:tc>
          <w:tcPr>
            <w:tcW w:w="364" w:type="dxa"/>
            <w:tcBorders>
              <w:top w:val="nil"/>
              <w:left w:val="nil"/>
              <w:bottom w:val="single" w:sz="4" w:space="0" w:color="auto"/>
              <w:right w:val="single" w:sz="4" w:space="0" w:color="auto"/>
            </w:tcBorders>
            <w:shd w:val="clear" w:color="auto" w:fill="auto"/>
            <w:vAlign w:val="center"/>
          </w:tcPr>
          <w:p w14:paraId="7A94B2E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56</w:t>
            </w:r>
          </w:p>
        </w:tc>
        <w:tc>
          <w:tcPr>
            <w:tcW w:w="870" w:type="dxa"/>
            <w:tcBorders>
              <w:top w:val="nil"/>
              <w:left w:val="nil"/>
              <w:bottom w:val="single" w:sz="4" w:space="0" w:color="auto"/>
              <w:right w:val="single" w:sz="12" w:space="0" w:color="auto"/>
            </w:tcBorders>
            <w:shd w:val="clear" w:color="000000" w:fill="D8D8D8"/>
            <w:vAlign w:val="center"/>
          </w:tcPr>
          <w:p w14:paraId="359F95C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172</w:t>
            </w:r>
          </w:p>
        </w:tc>
      </w:tr>
      <w:tr w:rsidR="000A10D8" w:rsidRPr="001C61F5" w14:paraId="6504FA11"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96F7C4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17</w:t>
            </w:r>
          </w:p>
        </w:tc>
        <w:tc>
          <w:tcPr>
            <w:tcW w:w="1061" w:type="dxa"/>
            <w:tcBorders>
              <w:top w:val="nil"/>
              <w:left w:val="nil"/>
              <w:bottom w:val="single" w:sz="4" w:space="0" w:color="auto"/>
              <w:right w:val="single" w:sz="4" w:space="0" w:color="auto"/>
            </w:tcBorders>
            <w:shd w:val="clear" w:color="000000" w:fill="D8D8D8"/>
            <w:noWrap/>
            <w:vAlign w:val="center"/>
          </w:tcPr>
          <w:p w14:paraId="4500A383" w14:textId="20F3432C"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364" w:type="dxa"/>
            <w:tcBorders>
              <w:top w:val="nil"/>
              <w:left w:val="nil"/>
              <w:bottom w:val="single" w:sz="4" w:space="0" w:color="auto"/>
              <w:right w:val="nil"/>
            </w:tcBorders>
            <w:vAlign w:val="center"/>
          </w:tcPr>
          <w:p w14:paraId="448DB71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17</w:t>
            </w:r>
          </w:p>
        </w:tc>
        <w:tc>
          <w:tcPr>
            <w:tcW w:w="147" w:type="dxa"/>
            <w:tcBorders>
              <w:top w:val="nil"/>
              <w:left w:val="nil"/>
              <w:bottom w:val="single" w:sz="4" w:space="0" w:color="auto"/>
              <w:right w:val="single" w:sz="4" w:space="0" w:color="auto"/>
            </w:tcBorders>
            <w:shd w:val="clear" w:color="auto" w:fill="auto"/>
            <w:noWrap/>
            <w:vAlign w:val="center"/>
            <w:hideMark/>
          </w:tcPr>
          <w:p w14:paraId="0BB52F9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0F0807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130</w:t>
            </w:r>
          </w:p>
        </w:tc>
        <w:tc>
          <w:tcPr>
            <w:tcW w:w="364" w:type="dxa"/>
            <w:tcBorders>
              <w:top w:val="nil"/>
              <w:left w:val="nil"/>
              <w:bottom w:val="single" w:sz="4" w:space="0" w:color="auto"/>
              <w:right w:val="single" w:sz="4" w:space="0" w:color="auto"/>
            </w:tcBorders>
            <w:shd w:val="clear" w:color="auto" w:fill="auto"/>
            <w:noWrap/>
            <w:vAlign w:val="center"/>
            <w:hideMark/>
          </w:tcPr>
          <w:p w14:paraId="657D145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936" w:type="dxa"/>
            <w:tcBorders>
              <w:top w:val="nil"/>
              <w:left w:val="nil"/>
              <w:bottom w:val="single" w:sz="4" w:space="0" w:color="auto"/>
              <w:right w:val="single" w:sz="4" w:space="0" w:color="auto"/>
            </w:tcBorders>
            <w:shd w:val="clear" w:color="000000" w:fill="D8D8D8"/>
            <w:noWrap/>
            <w:vAlign w:val="center"/>
            <w:hideMark/>
          </w:tcPr>
          <w:p w14:paraId="0A816562" w14:textId="39398FEA"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364" w:type="dxa"/>
            <w:tcBorders>
              <w:top w:val="nil"/>
              <w:left w:val="nil"/>
              <w:bottom w:val="single" w:sz="4" w:space="0" w:color="auto"/>
              <w:right w:val="single" w:sz="4" w:space="0" w:color="auto"/>
            </w:tcBorders>
            <w:shd w:val="clear" w:color="auto" w:fill="auto"/>
            <w:noWrap/>
            <w:vAlign w:val="center"/>
            <w:hideMark/>
          </w:tcPr>
          <w:p w14:paraId="211B210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936" w:type="dxa"/>
            <w:tcBorders>
              <w:top w:val="nil"/>
              <w:left w:val="nil"/>
              <w:bottom w:val="single" w:sz="4" w:space="0" w:color="auto"/>
              <w:right w:val="single" w:sz="12" w:space="0" w:color="auto"/>
            </w:tcBorders>
            <w:shd w:val="clear" w:color="000000" w:fill="D8D8D8"/>
            <w:noWrap/>
            <w:vAlign w:val="center"/>
            <w:hideMark/>
          </w:tcPr>
          <w:p w14:paraId="28CF5E9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130</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366BA3A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936" w:type="dxa"/>
            <w:tcBorders>
              <w:top w:val="nil"/>
              <w:left w:val="nil"/>
              <w:bottom w:val="single" w:sz="4" w:space="0" w:color="auto"/>
              <w:right w:val="single" w:sz="4" w:space="0" w:color="auto"/>
            </w:tcBorders>
            <w:shd w:val="clear" w:color="000000" w:fill="D8D8D8"/>
            <w:noWrap/>
            <w:vAlign w:val="center"/>
            <w:hideMark/>
          </w:tcPr>
          <w:p w14:paraId="5A72731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211</w:t>
            </w:r>
          </w:p>
        </w:tc>
        <w:tc>
          <w:tcPr>
            <w:tcW w:w="364" w:type="dxa"/>
            <w:tcBorders>
              <w:top w:val="nil"/>
              <w:left w:val="nil"/>
              <w:bottom w:val="single" w:sz="4" w:space="0" w:color="auto"/>
              <w:right w:val="single" w:sz="4" w:space="0" w:color="auto"/>
            </w:tcBorders>
            <w:shd w:val="clear" w:color="auto" w:fill="auto"/>
            <w:vAlign w:val="center"/>
          </w:tcPr>
          <w:p w14:paraId="73B549DC"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37</w:t>
            </w:r>
          </w:p>
        </w:tc>
        <w:tc>
          <w:tcPr>
            <w:tcW w:w="837" w:type="dxa"/>
            <w:tcBorders>
              <w:top w:val="nil"/>
              <w:left w:val="nil"/>
              <w:bottom w:val="single" w:sz="4" w:space="0" w:color="auto"/>
              <w:right w:val="single" w:sz="4" w:space="0" w:color="auto"/>
            </w:tcBorders>
            <w:shd w:val="clear" w:color="000000" w:fill="D8D8D8"/>
            <w:vAlign w:val="center"/>
          </w:tcPr>
          <w:p w14:paraId="0CDF725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191</w:t>
            </w:r>
          </w:p>
        </w:tc>
        <w:tc>
          <w:tcPr>
            <w:tcW w:w="364" w:type="dxa"/>
            <w:tcBorders>
              <w:top w:val="nil"/>
              <w:left w:val="nil"/>
              <w:bottom w:val="single" w:sz="4" w:space="0" w:color="auto"/>
              <w:right w:val="single" w:sz="4" w:space="0" w:color="auto"/>
            </w:tcBorders>
            <w:shd w:val="clear" w:color="auto" w:fill="auto"/>
            <w:vAlign w:val="center"/>
          </w:tcPr>
          <w:p w14:paraId="733218F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57</w:t>
            </w:r>
          </w:p>
        </w:tc>
        <w:tc>
          <w:tcPr>
            <w:tcW w:w="870" w:type="dxa"/>
            <w:tcBorders>
              <w:top w:val="nil"/>
              <w:left w:val="nil"/>
              <w:bottom w:val="single" w:sz="4" w:space="0" w:color="auto"/>
              <w:right w:val="single" w:sz="12" w:space="0" w:color="auto"/>
            </w:tcBorders>
            <w:shd w:val="clear" w:color="000000" w:fill="D8D8D8"/>
            <w:vAlign w:val="center"/>
          </w:tcPr>
          <w:p w14:paraId="63F5BA9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171</w:t>
            </w:r>
          </w:p>
        </w:tc>
      </w:tr>
      <w:tr w:rsidR="000A10D8" w:rsidRPr="001C61F5" w14:paraId="0983A05C"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AFA40A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18</w:t>
            </w:r>
          </w:p>
        </w:tc>
        <w:tc>
          <w:tcPr>
            <w:tcW w:w="1061" w:type="dxa"/>
            <w:tcBorders>
              <w:top w:val="nil"/>
              <w:left w:val="nil"/>
              <w:bottom w:val="single" w:sz="4" w:space="0" w:color="auto"/>
              <w:right w:val="single" w:sz="4" w:space="0" w:color="auto"/>
            </w:tcBorders>
            <w:shd w:val="clear" w:color="000000" w:fill="D8D8D8"/>
            <w:noWrap/>
            <w:vAlign w:val="center"/>
          </w:tcPr>
          <w:p w14:paraId="3D8E5441" w14:textId="29939CCF"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364" w:type="dxa"/>
            <w:tcBorders>
              <w:top w:val="nil"/>
              <w:left w:val="nil"/>
              <w:bottom w:val="single" w:sz="4" w:space="0" w:color="auto"/>
              <w:right w:val="nil"/>
            </w:tcBorders>
            <w:vAlign w:val="center"/>
          </w:tcPr>
          <w:p w14:paraId="18430D7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18</w:t>
            </w:r>
          </w:p>
        </w:tc>
        <w:tc>
          <w:tcPr>
            <w:tcW w:w="147" w:type="dxa"/>
            <w:tcBorders>
              <w:top w:val="nil"/>
              <w:left w:val="nil"/>
              <w:bottom w:val="single" w:sz="4" w:space="0" w:color="auto"/>
              <w:right w:val="single" w:sz="4" w:space="0" w:color="auto"/>
            </w:tcBorders>
            <w:shd w:val="clear" w:color="auto" w:fill="auto"/>
            <w:noWrap/>
            <w:vAlign w:val="center"/>
            <w:hideMark/>
          </w:tcPr>
          <w:p w14:paraId="5F677AF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1FE6656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129</w:t>
            </w:r>
          </w:p>
        </w:tc>
        <w:tc>
          <w:tcPr>
            <w:tcW w:w="364" w:type="dxa"/>
            <w:tcBorders>
              <w:top w:val="nil"/>
              <w:left w:val="nil"/>
              <w:bottom w:val="single" w:sz="4" w:space="0" w:color="auto"/>
              <w:right w:val="single" w:sz="4" w:space="0" w:color="auto"/>
            </w:tcBorders>
            <w:shd w:val="clear" w:color="auto" w:fill="auto"/>
            <w:noWrap/>
            <w:vAlign w:val="center"/>
            <w:hideMark/>
          </w:tcPr>
          <w:p w14:paraId="64CCCEF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936" w:type="dxa"/>
            <w:tcBorders>
              <w:top w:val="nil"/>
              <w:left w:val="nil"/>
              <w:bottom w:val="single" w:sz="4" w:space="0" w:color="auto"/>
              <w:right w:val="single" w:sz="4" w:space="0" w:color="auto"/>
            </w:tcBorders>
            <w:shd w:val="clear" w:color="000000" w:fill="D8D8D8"/>
            <w:noWrap/>
            <w:vAlign w:val="center"/>
            <w:hideMark/>
          </w:tcPr>
          <w:p w14:paraId="202C1267" w14:textId="6173D217"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364" w:type="dxa"/>
            <w:tcBorders>
              <w:top w:val="nil"/>
              <w:left w:val="nil"/>
              <w:bottom w:val="single" w:sz="4" w:space="0" w:color="auto"/>
              <w:right w:val="single" w:sz="4" w:space="0" w:color="auto"/>
            </w:tcBorders>
            <w:shd w:val="clear" w:color="auto" w:fill="auto"/>
            <w:noWrap/>
            <w:vAlign w:val="center"/>
            <w:hideMark/>
          </w:tcPr>
          <w:p w14:paraId="55CAAF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936" w:type="dxa"/>
            <w:tcBorders>
              <w:top w:val="nil"/>
              <w:left w:val="nil"/>
              <w:bottom w:val="single" w:sz="4" w:space="0" w:color="auto"/>
              <w:right w:val="single" w:sz="12" w:space="0" w:color="auto"/>
            </w:tcBorders>
            <w:shd w:val="clear" w:color="000000" w:fill="D8D8D8"/>
            <w:noWrap/>
            <w:vAlign w:val="center"/>
            <w:hideMark/>
          </w:tcPr>
          <w:p w14:paraId="5BCA99B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129</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0676E94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936" w:type="dxa"/>
            <w:tcBorders>
              <w:top w:val="nil"/>
              <w:left w:val="nil"/>
              <w:bottom w:val="single" w:sz="4" w:space="0" w:color="auto"/>
              <w:right w:val="single" w:sz="4" w:space="0" w:color="auto"/>
            </w:tcBorders>
            <w:shd w:val="clear" w:color="000000" w:fill="D8D8D8"/>
            <w:noWrap/>
            <w:vAlign w:val="center"/>
            <w:hideMark/>
          </w:tcPr>
          <w:p w14:paraId="1AE10C3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210</w:t>
            </w:r>
          </w:p>
        </w:tc>
        <w:tc>
          <w:tcPr>
            <w:tcW w:w="364" w:type="dxa"/>
            <w:tcBorders>
              <w:top w:val="nil"/>
              <w:left w:val="nil"/>
              <w:bottom w:val="single" w:sz="4" w:space="0" w:color="auto"/>
              <w:right w:val="single" w:sz="4" w:space="0" w:color="auto"/>
            </w:tcBorders>
            <w:shd w:val="clear" w:color="auto" w:fill="auto"/>
            <w:vAlign w:val="center"/>
          </w:tcPr>
          <w:p w14:paraId="469D3F6A"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38</w:t>
            </w:r>
          </w:p>
        </w:tc>
        <w:tc>
          <w:tcPr>
            <w:tcW w:w="837" w:type="dxa"/>
            <w:tcBorders>
              <w:top w:val="nil"/>
              <w:left w:val="nil"/>
              <w:bottom w:val="single" w:sz="4" w:space="0" w:color="auto"/>
              <w:right w:val="single" w:sz="4" w:space="0" w:color="auto"/>
            </w:tcBorders>
            <w:shd w:val="clear" w:color="000000" w:fill="D8D8D8"/>
            <w:vAlign w:val="center"/>
          </w:tcPr>
          <w:p w14:paraId="1996A54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190</w:t>
            </w:r>
          </w:p>
        </w:tc>
        <w:tc>
          <w:tcPr>
            <w:tcW w:w="364" w:type="dxa"/>
            <w:tcBorders>
              <w:top w:val="nil"/>
              <w:left w:val="nil"/>
              <w:bottom w:val="single" w:sz="4" w:space="0" w:color="auto"/>
              <w:right w:val="single" w:sz="4" w:space="0" w:color="auto"/>
            </w:tcBorders>
            <w:shd w:val="clear" w:color="auto" w:fill="auto"/>
            <w:vAlign w:val="center"/>
          </w:tcPr>
          <w:p w14:paraId="434F00C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58</w:t>
            </w:r>
          </w:p>
        </w:tc>
        <w:tc>
          <w:tcPr>
            <w:tcW w:w="870" w:type="dxa"/>
            <w:tcBorders>
              <w:top w:val="nil"/>
              <w:left w:val="nil"/>
              <w:bottom w:val="single" w:sz="4" w:space="0" w:color="auto"/>
              <w:right w:val="single" w:sz="12" w:space="0" w:color="auto"/>
            </w:tcBorders>
            <w:shd w:val="clear" w:color="000000" w:fill="D8D8D8"/>
            <w:vAlign w:val="center"/>
          </w:tcPr>
          <w:p w14:paraId="48DE0C1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170</w:t>
            </w:r>
          </w:p>
        </w:tc>
      </w:tr>
      <w:tr w:rsidR="000A10D8" w:rsidRPr="001C61F5" w14:paraId="67B63E77"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9ABAB8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19</w:t>
            </w:r>
          </w:p>
        </w:tc>
        <w:tc>
          <w:tcPr>
            <w:tcW w:w="1061" w:type="dxa"/>
            <w:tcBorders>
              <w:top w:val="nil"/>
              <w:left w:val="nil"/>
              <w:bottom w:val="single" w:sz="4" w:space="0" w:color="auto"/>
              <w:right w:val="single" w:sz="4" w:space="0" w:color="auto"/>
            </w:tcBorders>
            <w:shd w:val="clear" w:color="000000" w:fill="D8D8D8"/>
            <w:noWrap/>
            <w:vAlign w:val="center"/>
          </w:tcPr>
          <w:p w14:paraId="69DF7C01" w14:textId="00B561E2"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364" w:type="dxa"/>
            <w:tcBorders>
              <w:top w:val="nil"/>
              <w:left w:val="nil"/>
              <w:bottom w:val="single" w:sz="4" w:space="0" w:color="auto"/>
              <w:right w:val="nil"/>
            </w:tcBorders>
            <w:vAlign w:val="center"/>
          </w:tcPr>
          <w:p w14:paraId="3DA5342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19</w:t>
            </w:r>
          </w:p>
        </w:tc>
        <w:tc>
          <w:tcPr>
            <w:tcW w:w="147" w:type="dxa"/>
            <w:tcBorders>
              <w:top w:val="nil"/>
              <w:left w:val="nil"/>
              <w:bottom w:val="single" w:sz="4" w:space="0" w:color="auto"/>
              <w:right w:val="single" w:sz="4" w:space="0" w:color="auto"/>
            </w:tcBorders>
            <w:shd w:val="clear" w:color="auto" w:fill="auto"/>
            <w:noWrap/>
            <w:vAlign w:val="center"/>
            <w:hideMark/>
          </w:tcPr>
          <w:p w14:paraId="05CE13A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DD3FD6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128</w:t>
            </w:r>
          </w:p>
        </w:tc>
        <w:tc>
          <w:tcPr>
            <w:tcW w:w="364" w:type="dxa"/>
            <w:tcBorders>
              <w:top w:val="nil"/>
              <w:left w:val="nil"/>
              <w:bottom w:val="single" w:sz="4" w:space="0" w:color="auto"/>
              <w:right w:val="single" w:sz="4" w:space="0" w:color="auto"/>
            </w:tcBorders>
            <w:shd w:val="clear" w:color="auto" w:fill="auto"/>
            <w:noWrap/>
            <w:vAlign w:val="center"/>
            <w:hideMark/>
          </w:tcPr>
          <w:p w14:paraId="58AE14B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936" w:type="dxa"/>
            <w:tcBorders>
              <w:top w:val="nil"/>
              <w:left w:val="nil"/>
              <w:bottom w:val="single" w:sz="4" w:space="0" w:color="auto"/>
              <w:right w:val="single" w:sz="4" w:space="0" w:color="auto"/>
            </w:tcBorders>
            <w:shd w:val="clear" w:color="000000" w:fill="D8D8D8"/>
            <w:noWrap/>
            <w:vAlign w:val="center"/>
            <w:hideMark/>
          </w:tcPr>
          <w:p w14:paraId="295C98D4" w14:textId="5091AC3B"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364" w:type="dxa"/>
            <w:tcBorders>
              <w:top w:val="nil"/>
              <w:left w:val="nil"/>
              <w:bottom w:val="single" w:sz="4" w:space="0" w:color="auto"/>
              <w:right w:val="single" w:sz="4" w:space="0" w:color="auto"/>
            </w:tcBorders>
            <w:shd w:val="clear" w:color="auto" w:fill="auto"/>
            <w:noWrap/>
            <w:vAlign w:val="center"/>
            <w:hideMark/>
          </w:tcPr>
          <w:p w14:paraId="605FBE4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936" w:type="dxa"/>
            <w:tcBorders>
              <w:top w:val="nil"/>
              <w:left w:val="nil"/>
              <w:bottom w:val="single" w:sz="4" w:space="0" w:color="auto"/>
              <w:right w:val="single" w:sz="12" w:space="0" w:color="auto"/>
            </w:tcBorders>
            <w:shd w:val="clear" w:color="000000" w:fill="D8D8D8"/>
            <w:noWrap/>
            <w:vAlign w:val="center"/>
            <w:hideMark/>
          </w:tcPr>
          <w:p w14:paraId="54138BA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128</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0CE141B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936" w:type="dxa"/>
            <w:tcBorders>
              <w:top w:val="nil"/>
              <w:left w:val="nil"/>
              <w:bottom w:val="single" w:sz="4" w:space="0" w:color="auto"/>
              <w:right w:val="single" w:sz="4" w:space="0" w:color="auto"/>
            </w:tcBorders>
            <w:shd w:val="clear" w:color="000000" w:fill="D8D8D8"/>
            <w:noWrap/>
            <w:vAlign w:val="center"/>
            <w:hideMark/>
          </w:tcPr>
          <w:p w14:paraId="38A1C35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209</w:t>
            </w:r>
          </w:p>
        </w:tc>
        <w:tc>
          <w:tcPr>
            <w:tcW w:w="364" w:type="dxa"/>
            <w:tcBorders>
              <w:top w:val="nil"/>
              <w:left w:val="nil"/>
              <w:bottom w:val="single" w:sz="4" w:space="0" w:color="auto"/>
              <w:right w:val="single" w:sz="4" w:space="0" w:color="auto"/>
            </w:tcBorders>
            <w:shd w:val="clear" w:color="auto" w:fill="auto"/>
            <w:vAlign w:val="center"/>
          </w:tcPr>
          <w:p w14:paraId="30D0E376"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39</w:t>
            </w:r>
          </w:p>
        </w:tc>
        <w:tc>
          <w:tcPr>
            <w:tcW w:w="837" w:type="dxa"/>
            <w:tcBorders>
              <w:top w:val="nil"/>
              <w:left w:val="nil"/>
              <w:bottom w:val="single" w:sz="4" w:space="0" w:color="auto"/>
              <w:right w:val="single" w:sz="4" w:space="0" w:color="auto"/>
            </w:tcBorders>
            <w:shd w:val="clear" w:color="000000" w:fill="D8D8D8"/>
            <w:vAlign w:val="center"/>
          </w:tcPr>
          <w:p w14:paraId="58B2F87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189</w:t>
            </w:r>
          </w:p>
        </w:tc>
        <w:tc>
          <w:tcPr>
            <w:tcW w:w="364" w:type="dxa"/>
            <w:tcBorders>
              <w:top w:val="nil"/>
              <w:left w:val="nil"/>
              <w:bottom w:val="single" w:sz="4" w:space="0" w:color="auto"/>
              <w:right w:val="single" w:sz="4" w:space="0" w:color="auto"/>
            </w:tcBorders>
            <w:shd w:val="clear" w:color="auto" w:fill="auto"/>
            <w:vAlign w:val="center"/>
          </w:tcPr>
          <w:p w14:paraId="64F1C0F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59</w:t>
            </w:r>
          </w:p>
        </w:tc>
        <w:tc>
          <w:tcPr>
            <w:tcW w:w="870" w:type="dxa"/>
            <w:tcBorders>
              <w:top w:val="nil"/>
              <w:left w:val="nil"/>
              <w:bottom w:val="single" w:sz="4" w:space="0" w:color="auto"/>
              <w:right w:val="single" w:sz="12" w:space="0" w:color="auto"/>
            </w:tcBorders>
            <w:shd w:val="clear" w:color="000000" w:fill="D8D8D8"/>
            <w:vAlign w:val="center"/>
          </w:tcPr>
          <w:p w14:paraId="2984D39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169</w:t>
            </w:r>
          </w:p>
        </w:tc>
      </w:tr>
      <w:tr w:rsidR="000A10D8" w:rsidRPr="001C61F5" w14:paraId="67F57250"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58749A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20</w:t>
            </w:r>
          </w:p>
        </w:tc>
        <w:tc>
          <w:tcPr>
            <w:tcW w:w="1061" w:type="dxa"/>
            <w:tcBorders>
              <w:top w:val="nil"/>
              <w:left w:val="nil"/>
              <w:bottom w:val="single" w:sz="4" w:space="0" w:color="auto"/>
              <w:right w:val="single" w:sz="4" w:space="0" w:color="auto"/>
            </w:tcBorders>
            <w:shd w:val="clear" w:color="000000" w:fill="D8D8D8"/>
            <w:noWrap/>
            <w:vAlign w:val="center"/>
          </w:tcPr>
          <w:p w14:paraId="422241A5" w14:textId="18D38C2D"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364" w:type="dxa"/>
            <w:tcBorders>
              <w:top w:val="nil"/>
              <w:left w:val="nil"/>
              <w:bottom w:val="single" w:sz="4" w:space="0" w:color="auto"/>
              <w:right w:val="nil"/>
            </w:tcBorders>
            <w:vAlign w:val="center"/>
          </w:tcPr>
          <w:p w14:paraId="373D41F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20</w:t>
            </w:r>
          </w:p>
        </w:tc>
        <w:tc>
          <w:tcPr>
            <w:tcW w:w="147" w:type="dxa"/>
            <w:tcBorders>
              <w:top w:val="nil"/>
              <w:left w:val="nil"/>
              <w:bottom w:val="single" w:sz="4" w:space="0" w:color="auto"/>
              <w:right w:val="single" w:sz="4" w:space="0" w:color="auto"/>
            </w:tcBorders>
            <w:shd w:val="clear" w:color="auto" w:fill="auto"/>
            <w:noWrap/>
            <w:vAlign w:val="center"/>
            <w:hideMark/>
          </w:tcPr>
          <w:p w14:paraId="44177CB6"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54183AD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127</w:t>
            </w:r>
          </w:p>
        </w:tc>
        <w:tc>
          <w:tcPr>
            <w:tcW w:w="364" w:type="dxa"/>
            <w:tcBorders>
              <w:top w:val="nil"/>
              <w:left w:val="nil"/>
              <w:bottom w:val="single" w:sz="4" w:space="0" w:color="auto"/>
              <w:right w:val="single" w:sz="4" w:space="0" w:color="auto"/>
            </w:tcBorders>
            <w:shd w:val="clear" w:color="auto" w:fill="auto"/>
            <w:noWrap/>
            <w:vAlign w:val="center"/>
            <w:hideMark/>
          </w:tcPr>
          <w:p w14:paraId="40972DF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936" w:type="dxa"/>
            <w:tcBorders>
              <w:top w:val="nil"/>
              <w:left w:val="nil"/>
              <w:bottom w:val="single" w:sz="4" w:space="0" w:color="auto"/>
              <w:right w:val="single" w:sz="4" w:space="0" w:color="auto"/>
            </w:tcBorders>
            <w:shd w:val="clear" w:color="000000" w:fill="D8D8D8"/>
            <w:noWrap/>
            <w:vAlign w:val="center"/>
            <w:hideMark/>
          </w:tcPr>
          <w:p w14:paraId="02CA417C" w14:textId="11064A58"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364" w:type="dxa"/>
            <w:tcBorders>
              <w:top w:val="nil"/>
              <w:left w:val="nil"/>
              <w:bottom w:val="single" w:sz="4" w:space="0" w:color="auto"/>
              <w:right w:val="single" w:sz="4" w:space="0" w:color="auto"/>
            </w:tcBorders>
            <w:shd w:val="clear" w:color="auto" w:fill="auto"/>
            <w:noWrap/>
            <w:vAlign w:val="center"/>
            <w:hideMark/>
          </w:tcPr>
          <w:p w14:paraId="243ED7B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936" w:type="dxa"/>
            <w:tcBorders>
              <w:top w:val="nil"/>
              <w:left w:val="nil"/>
              <w:bottom w:val="single" w:sz="4" w:space="0" w:color="auto"/>
              <w:right w:val="single" w:sz="12" w:space="0" w:color="auto"/>
            </w:tcBorders>
            <w:shd w:val="clear" w:color="000000" w:fill="D8D8D8"/>
            <w:noWrap/>
            <w:vAlign w:val="center"/>
            <w:hideMark/>
          </w:tcPr>
          <w:p w14:paraId="19E72F2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127</w:t>
            </w:r>
          </w:p>
        </w:tc>
        <w:tc>
          <w:tcPr>
            <w:tcW w:w="370" w:type="dxa"/>
            <w:tcBorders>
              <w:top w:val="nil"/>
              <w:left w:val="single" w:sz="12" w:space="0" w:color="auto"/>
              <w:bottom w:val="single" w:sz="12" w:space="0" w:color="auto"/>
              <w:right w:val="single" w:sz="4" w:space="0" w:color="auto"/>
            </w:tcBorders>
            <w:shd w:val="clear" w:color="auto" w:fill="auto"/>
            <w:noWrap/>
            <w:vAlign w:val="center"/>
            <w:hideMark/>
          </w:tcPr>
          <w:p w14:paraId="5508AC34" w14:textId="77777777" w:rsidR="002361DC" w:rsidRPr="001C61F5" w:rsidRDefault="002361DC" w:rsidP="002361DC">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936" w:type="dxa"/>
            <w:tcBorders>
              <w:top w:val="nil"/>
              <w:left w:val="nil"/>
              <w:bottom w:val="single" w:sz="12" w:space="0" w:color="auto"/>
              <w:right w:val="single" w:sz="4" w:space="0" w:color="auto"/>
            </w:tcBorders>
            <w:shd w:val="clear" w:color="000000" w:fill="D8D8D8"/>
            <w:noWrap/>
            <w:vAlign w:val="center"/>
            <w:hideMark/>
          </w:tcPr>
          <w:p w14:paraId="48C33A3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208</w:t>
            </w:r>
          </w:p>
        </w:tc>
        <w:tc>
          <w:tcPr>
            <w:tcW w:w="364" w:type="dxa"/>
            <w:tcBorders>
              <w:top w:val="nil"/>
              <w:left w:val="nil"/>
              <w:bottom w:val="single" w:sz="12" w:space="0" w:color="auto"/>
              <w:right w:val="single" w:sz="4" w:space="0" w:color="auto"/>
            </w:tcBorders>
            <w:shd w:val="clear" w:color="auto" w:fill="auto"/>
            <w:vAlign w:val="center"/>
          </w:tcPr>
          <w:p w14:paraId="049CCBA3" w14:textId="77777777" w:rsidR="002361DC" w:rsidRPr="005E48CA" w:rsidRDefault="002361DC" w:rsidP="002361DC">
            <w:pPr>
              <w:spacing w:after="0" w:line="240" w:lineRule="auto"/>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40</w:t>
            </w:r>
          </w:p>
        </w:tc>
        <w:tc>
          <w:tcPr>
            <w:tcW w:w="837" w:type="dxa"/>
            <w:tcBorders>
              <w:top w:val="nil"/>
              <w:left w:val="nil"/>
              <w:bottom w:val="single" w:sz="12" w:space="0" w:color="auto"/>
              <w:right w:val="single" w:sz="4" w:space="0" w:color="auto"/>
            </w:tcBorders>
            <w:shd w:val="clear" w:color="000000" w:fill="D8D8D8"/>
            <w:vAlign w:val="center"/>
          </w:tcPr>
          <w:p w14:paraId="0E3CF18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188</w:t>
            </w:r>
          </w:p>
        </w:tc>
        <w:tc>
          <w:tcPr>
            <w:tcW w:w="364" w:type="dxa"/>
            <w:tcBorders>
              <w:top w:val="nil"/>
              <w:left w:val="nil"/>
              <w:bottom w:val="single" w:sz="12" w:space="0" w:color="auto"/>
              <w:right w:val="single" w:sz="4" w:space="0" w:color="auto"/>
            </w:tcBorders>
            <w:shd w:val="clear" w:color="auto" w:fill="auto"/>
            <w:vAlign w:val="center"/>
          </w:tcPr>
          <w:p w14:paraId="530A7C31" w14:textId="77777777" w:rsidR="002361DC" w:rsidRPr="001C61F5" w:rsidRDefault="002361DC" w:rsidP="002361DC">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60</w:t>
            </w:r>
          </w:p>
        </w:tc>
        <w:tc>
          <w:tcPr>
            <w:tcW w:w="870" w:type="dxa"/>
            <w:tcBorders>
              <w:top w:val="nil"/>
              <w:left w:val="nil"/>
              <w:bottom w:val="single" w:sz="12" w:space="0" w:color="auto"/>
              <w:right w:val="single" w:sz="12" w:space="0" w:color="auto"/>
            </w:tcBorders>
            <w:shd w:val="clear" w:color="000000" w:fill="D8D8D8"/>
            <w:vAlign w:val="center"/>
          </w:tcPr>
          <w:p w14:paraId="544B4DD3" w14:textId="5C7A321E"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168</w:t>
            </w:r>
            <w:r w:rsidR="000A10D8">
              <w:rPr>
                <w:rFonts w:ascii="Calibri" w:eastAsia="Times New Roman" w:hAnsi="Calibri" w:cs="Calibri"/>
                <w:color w:val="000000"/>
                <w:lang w:eastAsia="es-ES"/>
              </w:rPr>
              <w:t>…</w:t>
            </w:r>
          </w:p>
        </w:tc>
      </w:tr>
    </w:tbl>
    <w:p w14:paraId="4D128438" w14:textId="10E53DC6" w:rsidR="000A10D8" w:rsidRPr="000A10D8" w:rsidRDefault="00E30F48" w:rsidP="000A10D8">
      <w:pPr>
        <w:rPr>
          <w:b/>
          <w:color w:val="002060"/>
          <w:sz w:val="28"/>
          <w:szCs w:val="28"/>
        </w:rPr>
      </w:pPr>
      <w:r>
        <w:rPr>
          <w:b/>
          <w:color w:val="002060"/>
          <w:sz w:val="28"/>
          <w:szCs w:val="28"/>
        </w:rPr>
        <w:t xml:space="preserve">          </w:t>
      </w:r>
    </w:p>
    <w:p w14:paraId="0266183F" w14:textId="71503A10" w:rsidR="002F4861" w:rsidRPr="00F57AC6" w:rsidRDefault="002F4861" w:rsidP="002F4861">
      <w:pPr>
        <w:rPr>
          <w:b/>
          <w:color w:val="002060"/>
          <w:sz w:val="28"/>
          <w:szCs w:val="28"/>
        </w:rPr>
      </w:pPr>
      <w:r>
        <w:rPr>
          <w:b/>
          <w:color w:val="002060"/>
          <w:sz w:val="28"/>
          <w:szCs w:val="28"/>
        </w:rPr>
        <w:t xml:space="preserve"> </w:t>
      </w:r>
      <w:r w:rsidRPr="00FE16D3">
        <w:rPr>
          <w:b/>
          <w:color w:val="002060"/>
          <w:sz w:val="36"/>
          <w:szCs w:val="36"/>
        </w:rPr>
        <w:t>1</w:t>
      </w:r>
      <w:r w:rsidR="001938F1">
        <w:rPr>
          <w:b/>
          <w:color w:val="002060"/>
          <w:sz w:val="36"/>
          <w:szCs w:val="36"/>
        </w:rPr>
        <w:t>2</w:t>
      </w:r>
      <w:r w:rsidRPr="00FE16D3">
        <w:rPr>
          <w:b/>
          <w:color w:val="002060"/>
          <w:sz w:val="36"/>
          <w:szCs w:val="36"/>
        </w:rPr>
        <w:t xml:space="preserve">- </w:t>
      </w:r>
      <w:r>
        <w:rPr>
          <w:b/>
          <w:color w:val="002060"/>
          <w:sz w:val="36"/>
          <w:szCs w:val="36"/>
        </w:rPr>
        <w:t>Apuestas</w:t>
      </w:r>
      <w:r w:rsidRPr="00FE16D3">
        <w:rPr>
          <w:b/>
          <w:color w:val="002060"/>
          <w:sz w:val="36"/>
          <w:szCs w:val="36"/>
        </w:rPr>
        <w:t>:</w:t>
      </w:r>
    </w:p>
    <w:p w14:paraId="70281267" w14:textId="37E6FAE2" w:rsidR="002F4861" w:rsidRDefault="002F4861" w:rsidP="002F4861">
      <w:pPr>
        <w:rPr>
          <w:bCs/>
        </w:rPr>
      </w:pPr>
      <w:r w:rsidRPr="002F4861">
        <w:rPr>
          <w:bCs/>
          <w:color w:val="002060"/>
          <w:sz w:val="36"/>
          <w:szCs w:val="36"/>
        </w:rPr>
        <w:t xml:space="preserve">  </w:t>
      </w:r>
      <w:r w:rsidRPr="002F4861">
        <w:rPr>
          <w:bCs/>
        </w:rPr>
        <w:t xml:space="preserve">Con el objetivo de incentivar a nuestros pilotos, como novedad en 2025 vamos a incorporar nuestro sistema de apuestas que describiremos a continuación. Consistirá en un pronóstico para las Sprint </w:t>
      </w:r>
      <w:proofErr w:type="spellStart"/>
      <w:r w:rsidRPr="002F4861">
        <w:rPr>
          <w:bCs/>
        </w:rPr>
        <w:t>Race</w:t>
      </w:r>
      <w:proofErr w:type="spellEnd"/>
      <w:r w:rsidRPr="002F4861">
        <w:rPr>
          <w:bCs/>
        </w:rPr>
        <w:t xml:space="preserve"> que pasamos a detallar:</w:t>
      </w:r>
    </w:p>
    <w:p w14:paraId="5765C095" w14:textId="5363A1FC" w:rsidR="002F4861" w:rsidRPr="00F57AC6" w:rsidRDefault="002F4861" w:rsidP="002F4861">
      <w:pPr>
        <w:pStyle w:val="Prrafodelista"/>
        <w:numPr>
          <w:ilvl w:val="0"/>
          <w:numId w:val="1"/>
        </w:numPr>
        <w:rPr>
          <w:bCs/>
          <w:sz w:val="20"/>
          <w:szCs w:val="20"/>
        </w:rPr>
      </w:pPr>
      <w:r w:rsidRPr="00F57AC6">
        <w:rPr>
          <w:bCs/>
          <w:sz w:val="20"/>
          <w:szCs w:val="20"/>
        </w:rPr>
        <w:t xml:space="preserve">Coloca en el apartado “Apuestas” a 6 pilotos que elijas y que crees que podrían sumar la máxima puntuación entre los 6. Es decir, se sumarán sus resultados y la suma </w:t>
      </w:r>
      <w:proofErr w:type="spellStart"/>
      <w:r w:rsidRPr="00F57AC6">
        <w:rPr>
          <w:bCs/>
          <w:sz w:val="20"/>
          <w:szCs w:val="20"/>
        </w:rPr>
        <w:t>mas</w:t>
      </w:r>
      <w:proofErr w:type="spellEnd"/>
      <w:r w:rsidRPr="00F57AC6">
        <w:rPr>
          <w:bCs/>
          <w:sz w:val="20"/>
          <w:szCs w:val="20"/>
        </w:rPr>
        <w:t xml:space="preserve"> alta de las combinaciones que hayáis elegido, ganará el premio.</w:t>
      </w:r>
    </w:p>
    <w:p w14:paraId="26561477" w14:textId="28421DAA" w:rsidR="002F4861" w:rsidRPr="00F57AC6" w:rsidRDefault="002F4861" w:rsidP="002F4861">
      <w:pPr>
        <w:pStyle w:val="Prrafodelista"/>
        <w:numPr>
          <w:ilvl w:val="0"/>
          <w:numId w:val="1"/>
        </w:numPr>
        <w:rPr>
          <w:bCs/>
          <w:sz w:val="20"/>
          <w:szCs w:val="20"/>
        </w:rPr>
      </w:pPr>
      <w:r w:rsidRPr="00F57AC6">
        <w:rPr>
          <w:bCs/>
          <w:sz w:val="20"/>
          <w:szCs w:val="20"/>
        </w:rPr>
        <w:t>Sólo pueden repetir 2 personas el mismo pronóstico, con lo que deberás ser avispado para no coincidir con otros 2, si eres el tercero, tu pronóstico quedará anulado</w:t>
      </w:r>
      <w:r w:rsidR="00BB7452" w:rsidRPr="00F57AC6">
        <w:rPr>
          <w:bCs/>
          <w:sz w:val="20"/>
          <w:szCs w:val="20"/>
        </w:rPr>
        <w:t>.</w:t>
      </w:r>
    </w:p>
    <w:p w14:paraId="32E816F8" w14:textId="5D96D9DD" w:rsidR="00BB7452" w:rsidRPr="00F57AC6" w:rsidRDefault="00BB7452" w:rsidP="002F4861">
      <w:pPr>
        <w:pStyle w:val="Prrafodelista"/>
        <w:numPr>
          <w:ilvl w:val="0"/>
          <w:numId w:val="1"/>
        </w:numPr>
        <w:rPr>
          <w:bCs/>
          <w:sz w:val="20"/>
          <w:szCs w:val="20"/>
        </w:rPr>
      </w:pPr>
      <w:r w:rsidRPr="00F57AC6">
        <w:rPr>
          <w:bCs/>
          <w:sz w:val="20"/>
          <w:szCs w:val="20"/>
        </w:rPr>
        <w:t>El premio será un descuento de 40€ en la siguiente carrera de SKC, en caso de empate con otro rival, se dividirá el premio en 20 y 20.</w:t>
      </w:r>
    </w:p>
    <w:p w14:paraId="0F84A76D" w14:textId="0DE51C91" w:rsidR="00BB7452" w:rsidRPr="00F57AC6" w:rsidRDefault="00BB7452" w:rsidP="002F4861">
      <w:pPr>
        <w:pStyle w:val="Prrafodelista"/>
        <w:numPr>
          <w:ilvl w:val="0"/>
          <w:numId w:val="1"/>
        </w:numPr>
        <w:rPr>
          <w:bCs/>
          <w:sz w:val="20"/>
          <w:szCs w:val="20"/>
        </w:rPr>
      </w:pPr>
      <w:r w:rsidRPr="00F57AC6">
        <w:rPr>
          <w:bCs/>
          <w:sz w:val="20"/>
          <w:szCs w:val="20"/>
        </w:rPr>
        <w:t>El premio es personal e intransferible, así como se debe gastar en la siguiente carrera de SKC en el calendario, en ningún caso usarlo o acumularlo para una siguiente.</w:t>
      </w:r>
    </w:p>
    <w:p w14:paraId="4B6EAE04" w14:textId="28995FCA" w:rsidR="00BB7452" w:rsidRPr="00F57AC6" w:rsidRDefault="00BB7452" w:rsidP="002F4861">
      <w:pPr>
        <w:pStyle w:val="Prrafodelista"/>
        <w:numPr>
          <w:ilvl w:val="0"/>
          <w:numId w:val="1"/>
        </w:numPr>
        <w:rPr>
          <w:bCs/>
          <w:sz w:val="20"/>
          <w:szCs w:val="20"/>
        </w:rPr>
      </w:pPr>
      <w:r w:rsidRPr="00F57AC6">
        <w:rPr>
          <w:bCs/>
          <w:sz w:val="20"/>
          <w:szCs w:val="20"/>
        </w:rPr>
        <w:t xml:space="preserve">El periodo para apostar se anunciará en el grupo de </w:t>
      </w:r>
      <w:proofErr w:type="spellStart"/>
      <w:r w:rsidRPr="00F57AC6">
        <w:rPr>
          <w:bCs/>
          <w:sz w:val="20"/>
          <w:szCs w:val="20"/>
        </w:rPr>
        <w:t>whatsapp</w:t>
      </w:r>
      <w:proofErr w:type="spellEnd"/>
      <w:r w:rsidRPr="00F57AC6">
        <w:rPr>
          <w:bCs/>
          <w:sz w:val="20"/>
          <w:szCs w:val="20"/>
        </w:rPr>
        <w:t>. Todos los pronósticos anteriores o posteriores de las horas marcadas no serán recogidos.</w:t>
      </w:r>
    </w:p>
    <w:p w14:paraId="5CC5B7EE" w14:textId="149EF2B9" w:rsidR="00BB7452" w:rsidRPr="00F57AC6" w:rsidRDefault="00BB7452" w:rsidP="002F4861">
      <w:pPr>
        <w:pStyle w:val="Prrafodelista"/>
        <w:numPr>
          <w:ilvl w:val="0"/>
          <w:numId w:val="1"/>
        </w:numPr>
        <w:rPr>
          <w:bCs/>
          <w:sz w:val="20"/>
          <w:szCs w:val="20"/>
        </w:rPr>
      </w:pPr>
      <w:r w:rsidRPr="00F57AC6">
        <w:rPr>
          <w:bCs/>
          <w:sz w:val="20"/>
          <w:szCs w:val="20"/>
        </w:rPr>
        <w:t>Las personas que apuesten deben participar en la cita a la que se apuesta.</w:t>
      </w:r>
    </w:p>
    <w:p w14:paraId="13EEFFBC" w14:textId="46E555B4" w:rsidR="00BB7452" w:rsidRPr="00F57AC6" w:rsidRDefault="00BB7452" w:rsidP="002F4861">
      <w:pPr>
        <w:pStyle w:val="Prrafodelista"/>
        <w:numPr>
          <w:ilvl w:val="0"/>
          <w:numId w:val="1"/>
        </w:numPr>
        <w:rPr>
          <w:bCs/>
          <w:sz w:val="20"/>
          <w:szCs w:val="20"/>
        </w:rPr>
      </w:pPr>
      <w:r w:rsidRPr="00F57AC6">
        <w:rPr>
          <w:bCs/>
          <w:sz w:val="20"/>
          <w:szCs w:val="20"/>
        </w:rPr>
        <w:t>Un mismo piloto o persona ajena puede poner los pronósticos de otros de sus compañeros en caso de temas laborales o compromisos, pero ha de indicar el nombre de quien apuesta.</w:t>
      </w:r>
    </w:p>
    <w:p w14:paraId="488A6627" w14:textId="16483D3B" w:rsidR="00BB7452" w:rsidRPr="00F57AC6" w:rsidRDefault="00BB7452" w:rsidP="002F4861">
      <w:pPr>
        <w:pStyle w:val="Prrafodelista"/>
        <w:numPr>
          <w:ilvl w:val="0"/>
          <w:numId w:val="1"/>
        </w:numPr>
        <w:rPr>
          <w:bCs/>
          <w:sz w:val="20"/>
          <w:szCs w:val="20"/>
        </w:rPr>
      </w:pPr>
      <w:r w:rsidRPr="00F57AC6">
        <w:rPr>
          <w:bCs/>
          <w:sz w:val="20"/>
          <w:szCs w:val="20"/>
        </w:rPr>
        <w:t>El pronóstico es imborrable, asegurarse de elegir bien los nombres antes de darle a enviar, si falta alguna credencial importante, no podrá ser substituida.</w:t>
      </w:r>
    </w:p>
    <w:p w14:paraId="19CB6310" w14:textId="6F5D02B3" w:rsidR="006D2726" w:rsidRPr="00BB7452" w:rsidRDefault="00C309B2" w:rsidP="001A65BD">
      <w:pPr>
        <w:rPr>
          <w:b/>
          <w:color w:val="002060"/>
          <w:sz w:val="36"/>
          <w:szCs w:val="36"/>
        </w:rPr>
      </w:pPr>
      <w:r w:rsidRPr="00BB7452">
        <w:rPr>
          <w:b/>
          <w:color w:val="002060"/>
          <w:sz w:val="36"/>
          <w:szCs w:val="36"/>
        </w:rPr>
        <w:lastRenderedPageBreak/>
        <w:t>1</w:t>
      </w:r>
      <w:r w:rsidR="00BB7452" w:rsidRPr="00BB7452">
        <w:rPr>
          <w:b/>
          <w:color w:val="002060"/>
          <w:sz w:val="36"/>
          <w:szCs w:val="36"/>
        </w:rPr>
        <w:t>3</w:t>
      </w:r>
      <w:r w:rsidR="006D2726" w:rsidRPr="00BB7452">
        <w:rPr>
          <w:b/>
          <w:color w:val="002060"/>
          <w:sz w:val="36"/>
          <w:szCs w:val="36"/>
        </w:rPr>
        <w:t xml:space="preserve">- Protocolo de ceremonia de </w:t>
      </w:r>
      <w:proofErr w:type="spellStart"/>
      <w:r w:rsidR="006D2726" w:rsidRPr="00BB7452">
        <w:rPr>
          <w:b/>
          <w:color w:val="002060"/>
          <w:sz w:val="36"/>
          <w:szCs w:val="36"/>
        </w:rPr>
        <w:t>Podium</w:t>
      </w:r>
      <w:proofErr w:type="spellEnd"/>
      <w:r w:rsidR="006D2726" w:rsidRPr="00BB7452">
        <w:rPr>
          <w:b/>
          <w:color w:val="002060"/>
          <w:sz w:val="36"/>
          <w:szCs w:val="36"/>
        </w:rPr>
        <w:t>:</w:t>
      </w:r>
    </w:p>
    <w:p w14:paraId="7DD40B90" w14:textId="2CBAC034" w:rsidR="001938F1" w:rsidRDefault="006D2726" w:rsidP="001938F1">
      <w:pPr>
        <w:rPr>
          <w:b/>
          <w:bCs/>
        </w:rPr>
      </w:pPr>
      <w:r w:rsidRPr="006D2726">
        <w:rPr>
          <w:b/>
        </w:rPr>
        <w:t xml:space="preserve">Llamada a los Ganadores: </w:t>
      </w:r>
      <w:r>
        <w:t xml:space="preserve">Los ganadores de cada </w:t>
      </w:r>
      <w:r w:rsidR="00696538">
        <w:t xml:space="preserve">carrera, </w:t>
      </w:r>
      <w:proofErr w:type="spellStart"/>
      <w:r w:rsidR="00696538">
        <w:t>sub-categorías</w:t>
      </w:r>
      <w:proofErr w:type="spellEnd"/>
      <w:r w:rsidR="00696538">
        <w:t xml:space="preserve"> y equipos </w:t>
      </w:r>
      <w:r>
        <w:t>se irán llamando en el siguiente orden y con el protocolo que se dará a continuación:</w:t>
      </w:r>
      <w:r w:rsidR="00F57AC6">
        <w:t xml:space="preserve"> </w:t>
      </w:r>
      <w:r w:rsidR="001938F1" w:rsidRPr="00F57AC6">
        <w:rPr>
          <w:b/>
          <w:bCs/>
        </w:rPr>
        <w:t xml:space="preserve">Los pódiums de grupos deberán realizarse tras la </w:t>
      </w:r>
      <w:r w:rsidR="003E5561" w:rsidRPr="00F57AC6">
        <w:rPr>
          <w:b/>
          <w:bCs/>
        </w:rPr>
        <w:t xml:space="preserve">finalización de </w:t>
      </w:r>
      <w:r w:rsidR="00F57AC6">
        <w:rPr>
          <w:b/>
          <w:bCs/>
        </w:rPr>
        <w:t xml:space="preserve">cada </w:t>
      </w:r>
      <w:proofErr w:type="spellStart"/>
      <w:r w:rsidR="00F57AC6">
        <w:rPr>
          <w:b/>
          <w:bCs/>
        </w:rPr>
        <w:t>Heat</w:t>
      </w:r>
      <w:proofErr w:type="spellEnd"/>
      <w:r w:rsidR="00F57AC6">
        <w:rPr>
          <w:b/>
          <w:bCs/>
        </w:rPr>
        <w:t xml:space="preserve">. Todos los participantes deberán ir a celebrar el pódium. Las finales también deberán realizar su pódium justo al acabar su carrera. Una vez se haga el pódium de la final ORO, los </w:t>
      </w:r>
      <w:proofErr w:type="gramStart"/>
      <w:r w:rsidR="00F57AC6">
        <w:rPr>
          <w:b/>
          <w:bCs/>
        </w:rPr>
        <w:t>siguientes pódium</w:t>
      </w:r>
      <w:proofErr w:type="gramEnd"/>
      <w:r w:rsidR="00F57AC6">
        <w:rPr>
          <w:b/>
          <w:bCs/>
        </w:rPr>
        <w:t xml:space="preserve"> deberán </w:t>
      </w:r>
      <w:r w:rsidR="00F857C7">
        <w:rPr>
          <w:b/>
          <w:bCs/>
        </w:rPr>
        <w:t>realizarse en este orden:</w:t>
      </w:r>
    </w:p>
    <w:p w14:paraId="43E6B956" w14:textId="06A9E119" w:rsidR="00D62F09" w:rsidRPr="00D62F09" w:rsidRDefault="00D62F09" w:rsidP="00D62F09">
      <w:pPr>
        <w:pStyle w:val="Prrafodelista"/>
        <w:numPr>
          <w:ilvl w:val="0"/>
          <w:numId w:val="1"/>
        </w:numPr>
        <w:rPr>
          <w:b/>
          <w:color w:val="0070C0"/>
        </w:rPr>
      </w:pPr>
      <w:r w:rsidRPr="00D62F09">
        <w:rPr>
          <w:b/>
          <w:color w:val="0070C0"/>
        </w:rPr>
        <w:t xml:space="preserve">Pódium Categoría </w:t>
      </w:r>
      <w:r w:rsidR="006C16AA">
        <w:rPr>
          <w:b/>
          <w:color w:val="0070C0"/>
        </w:rPr>
        <w:t xml:space="preserve">Sub </w:t>
      </w:r>
      <w:r w:rsidR="00F857C7">
        <w:rPr>
          <w:b/>
          <w:color w:val="0070C0"/>
        </w:rPr>
        <w:t>18</w:t>
      </w:r>
    </w:p>
    <w:p w14:paraId="0560FE13" w14:textId="1B64442C" w:rsidR="00D62F09" w:rsidRDefault="00D62F09" w:rsidP="00D62F09">
      <w:pPr>
        <w:pStyle w:val="Prrafodelista"/>
        <w:numPr>
          <w:ilvl w:val="0"/>
          <w:numId w:val="1"/>
        </w:numPr>
        <w:rPr>
          <w:b/>
          <w:color w:val="984806" w:themeColor="accent6" w:themeShade="80"/>
        </w:rPr>
      </w:pPr>
      <w:r w:rsidRPr="003E5561">
        <w:rPr>
          <w:b/>
          <w:color w:val="984806" w:themeColor="accent6" w:themeShade="80"/>
        </w:rPr>
        <w:t xml:space="preserve">Pódium Categoría </w:t>
      </w:r>
      <w:r w:rsidR="006C16AA" w:rsidRPr="003E5561">
        <w:rPr>
          <w:b/>
          <w:color w:val="984806" w:themeColor="accent6" w:themeShade="80"/>
        </w:rPr>
        <w:t>Veteranos</w:t>
      </w:r>
    </w:p>
    <w:p w14:paraId="6940D331" w14:textId="71B9AFDE" w:rsidR="00F857C7" w:rsidRPr="00F857C7" w:rsidRDefault="00F857C7" w:rsidP="00D62F09">
      <w:pPr>
        <w:pStyle w:val="Prrafodelista"/>
        <w:numPr>
          <w:ilvl w:val="0"/>
          <w:numId w:val="1"/>
        </w:numPr>
        <w:rPr>
          <w:b/>
          <w:color w:val="7030A0"/>
        </w:rPr>
      </w:pPr>
      <w:proofErr w:type="spellStart"/>
      <w:r w:rsidRPr="00F857C7">
        <w:rPr>
          <w:b/>
          <w:color w:val="7030A0"/>
        </w:rPr>
        <w:t>Podium</w:t>
      </w:r>
      <w:proofErr w:type="spellEnd"/>
      <w:r w:rsidRPr="00F857C7">
        <w:rPr>
          <w:b/>
          <w:color w:val="7030A0"/>
        </w:rPr>
        <w:t xml:space="preserve"> categoría Féminas</w:t>
      </w:r>
    </w:p>
    <w:p w14:paraId="74FFCC9B" w14:textId="6C05C93C" w:rsidR="00D62F09" w:rsidRPr="00D62F09" w:rsidRDefault="00D62F09" w:rsidP="00D62F09">
      <w:pPr>
        <w:pStyle w:val="Prrafodelista"/>
        <w:numPr>
          <w:ilvl w:val="0"/>
          <w:numId w:val="1"/>
        </w:numPr>
        <w:rPr>
          <w:b/>
          <w:color w:val="FF0000"/>
        </w:rPr>
      </w:pPr>
      <w:r w:rsidRPr="00D62F09">
        <w:rPr>
          <w:b/>
          <w:color w:val="FF0000"/>
        </w:rPr>
        <w:t xml:space="preserve">Pódium Categoría </w:t>
      </w:r>
      <w:r w:rsidR="00687C66">
        <w:rPr>
          <w:b/>
          <w:color w:val="FF0000"/>
        </w:rPr>
        <w:t>P</w:t>
      </w:r>
      <w:r w:rsidR="0042351E">
        <w:rPr>
          <w:b/>
          <w:color w:val="FF0000"/>
        </w:rPr>
        <w:t>eso Plus</w:t>
      </w:r>
      <w:r w:rsidRPr="00D62F09">
        <w:rPr>
          <w:b/>
          <w:color w:val="FF0000"/>
        </w:rPr>
        <w:t>.</w:t>
      </w:r>
    </w:p>
    <w:p w14:paraId="75D2AB60" w14:textId="2B37CC33" w:rsidR="00DE29EC" w:rsidRDefault="008155B6" w:rsidP="007B43EF">
      <w:pPr>
        <w:pStyle w:val="Prrafodelista"/>
        <w:numPr>
          <w:ilvl w:val="0"/>
          <w:numId w:val="1"/>
        </w:numPr>
      </w:pPr>
      <w:r w:rsidRPr="00D62F09">
        <w:rPr>
          <w:b/>
          <w:color w:val="E36C0A" w:themeColor="accent6" w:themeShade="BF"/>
        </w:rPr>
        <w:t>Pódium de Equipos:</w:t>
      </w:r>
      <w:r>
        <w:t xml:space="preserve"> Los tres miembros de cada equipo subirán al escalón correspondiente para recibir su trofeo de equipo.</w:t>
      </w:r>
    </w:p>
    <w:p w14:paraId="41337E87" w14:textId="6A503717" w:rsidR="00DC170B" w:rsidRPr="008155B6" w:rsidRDefault="00D62F09" w:rsidP="00DC170B">
      <w:pPr>
        <w:pStyle w:val="Prrafodelista"/>
        <w:numPr>
          <w:ilvl w:val="0"/>
          <w:numId w:val="1"/>
        </w:numPr>
      </w:pPr>
      <w:r>
        <w:rPr>
          <w:b/>
        </w:rPr>
        <w:t>Pódium Ganadores Finales</w:t>
      </w:r>
      <w:r w:rsidR="00DC170B" w:rsidRPr="00A07754">
        <w:rPr>
          <w:b/>
        </w:rPr>
        <w:t>:</w:t>
      </w:r>
      <w:r w:rsidR="00DC170B">
        <w:t xml:space="preserve"> Se llamarán a los tres mejores pilotos clasificados, desde p3 a p1 y se le hará entrega de sus trofeos y botella de </w:t>
      </w:r>
      <w:r>
        <w:t>en caso de c</w:t>
      </w:r>
      <w:r w:rsidR="00DC170B">
        <w:t>ava</w:t>
      </w:r>
      <w:r>
        <w:t xml:space="preserve"> o sidra</w:t>
      </w:r>
      <w:r w:rsidR="00DC170B">
        <w:t xml:space="preserve">. </w:t>
      </w:r>
    </w:p>
    <w:p w14:paraId="6F89DFC0" w14:textId="77777777" w:rsidR="004E3050" w:rsidRDefault="004E3050" w:rsidP="004E3050">
      <w:pPr>
        <w:pStyle w:val="Prrafodelista"/>
        <w:numPr>
          <w:ilvl w:val="0"/>
          <w:numId w:val="1"/>
        </w:numPr>
      </w:pPr>
      <w:proofErr w:type="spellStart"/>
      <w:r w:rsidRPr="004E3050">
        <w:rPr>
          <w:b/>
          <w:color w:val="4F6228" w:themeColor="accent3" w:themeShade="80"/>
        </w:rPr>
        <w:t>Podium</w:t>
      </w:r>
      <w:proofErr w:type="spellEnd"/>
      <w:r w:rsidRPr="004E3050">
        <w:rPr>
          <w:b/>
          <w:color w:val="4F6228" w:themeColor="accent3" w:themeShade="80"/>
        </w:rPr>
        <w:t xml:space="preserve"> General:</w:t>
      </w:r>
      <w:r>
        <w:t xml:space="preserve"> Todos los Participantes en el evento, incluido el personal necesario del circuito y todos los que hayan contribuido al desarrollo correcto de la prueba, podrán subir al pódium para realizar una foto general.</w:t>
      </w:r>
    </w:p>
    <w:p w14:paraId="1759B95F" w14:textId="77777777" w:rsidR="004E3050" w:rsidRDefault="004E3050" w:rsidP="004E3050">
      <w:r w:rsidRPr="00696538">
        <w:rPr>
          <w:highlight w:val="lightGray"/>
        </w:rPr>
        <w:t>*</w:t>
      </w:r>
      <w:r w:rsidRPr="00D62F09">
        <w:rPr>
          <w:highlight w:val="lightGray"/>
        </w:rPr>
        <w:t>En las fotos del pódium se colocará una pancarta del campeonato de fondo, con el fin de lucir tanto nuestros logos, cómo el de las empresas colaboradoras.</w:t>
      </w:r>
    </w:p>
    <w:p w14:paraId="68292549" w14:textId="77777777" w:rsidR="00696538" w:rsidRPr="00696538" w:rsidRDefault="00696538" w:rsidP="004E3050">
      <w:pPr>
        <w:rPr>
          <w:i/>
        </w:rPr>
      </w:pPr>
      <w:r>
        <w:rPr>
          <w:i/>
        </w:rPr>
        <w:t>*</w:t>
      </w:r>
      <w:r w:rsidRPr="00DC170B">
        <w:rPr>
          <w:i/>
        </w:rPr>
        <w:t>Los pódiums de categorías están supeditados a un número de inscritos, es por ello que SKC se reserva el derecho de realizarlos de una manera u otra según la participación.</w:t>
      </w:r>
    </w:p>
    <w:p w14:paraId="0D884F11" w14:textId="77777777" w:rsidR="00D62F09" w:rsidRPr="00D62F09" w:rsidRDefault="00696538" w:rsidP="004E3050">
      <w:pPr>
        <w:rPr>
          <w:b/>
        </w:rPr>
      </w:pPr>
      <w:r w:rsidRPr="00DC1C64">
        <w:rPr>
          <w:b/>
        </w:rPr>
        <w:t>*</w:t>
      </w:r>
      <w:r w:rsidR="00D62F09" w:rsidRPr="00DC1C64">
        <w:rPr>
          <w:b/>
        </w:rPr>
        <w:t>Al final del pódium se podrían realizar sorteos de obsequios</w:t>
      </w:r>
      <w:r w:rsidRPr="00DC1C64">
        <w:rPr>
          <w:b/>
        </w:rPr>
        <w:t xml:space="preserve"> sólo</w:t>
      </w:r>
      <w:r w:rsidR="00D62F09" w:rsidRPr="00DC1C64">
        <w:rPr>
          <w:b/>
        </w:rPr>
        <w:t xml:space="preserve"> para los que se queden hasta el final.</w:t>
      </w:r>
    </w:p>
    <w:p w14:paraId="660FAB9B" w14:textId="02373759" w:rsidR="00AC07A3" w:rsidRDefault="00AC07A3" w:rsidP="00990516"/>
    <w:p w14:paraId="43EFF112" w14:textId="77777777" w:rsidR="00F857C7" w:rsidRDefault="00F857C7" w:rsidP="00990516"/>
    <w:p w14:paraId="7E6AAD29" w14:textId="77777777" w:rsidR="00F857C7" w:rsidRDefault="00F857C7" w:rsidP="00990516"/>
    <w:p w14:paraId="5F627260" w14:textId="77777777" w:rsidR="00F857C7" w:rsidRDefault="00F857C7" w:rsidP="00990516"/>
    <w:p w14:paraId="7BD024F3" w14:textId="3FEF7D01" w:rsidR="00F3541C" w:rsidRDefault="00F3541C" w:rsidP="000134D8">
      <w:pPr>
        <w:jc w:val="center"/>
        <w:rPr>
          <w:noProof/>
        </w:rPr>
      </w:pPr>
      <w:r>
        <w:rPr>
          <w:noProof/>
        </w:rPr>
        <w:drawing>
          <wp:inline distT="0" distB="0" distL="0" distR="0" wp14:anchorId="105BB496" wp14:editId="10A81D36">
            <wp:extent cx="1711905" cy="411191"/>
            <wp:effectExtent l="0" t="0" r="3175" b="8255"/>
            <wp:docPr id="35" name="Imagen 279">
              <a:extLst xmlns:a="http://schemas.openxmlformats.org/drawingml/2006/main">
                <a:ext uri="{FF2B5EF4-FFF2-40B4-BE49-F238E27FC236}">
                  <a16:creationId xmlns:a16="http://schemas.microsoft.com/office/drawing/2014/main" id="{54AF6E3B-4783-48A0-B765-15A0B2B0E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79">
                      <a:extLst>
                        <a:ext uri="{FF2B5EF4-FFF2-40B4-BE49-F238E27FC236}">
                          <a16:creationId xmlns:a16="http://schemas.microsoft.com/office/drawing/2014/main" id="{54AF6E3B-4783-48A0-B765-15A0B2B0ED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8880" cy="446494"/>
                    </a:xfrm>
                    <a:prstGeom prst="rect">
                      <a:avLst/>
                    </a:prstGeom>
                  </pic:spPr>
                </pic:pic>
              </a:graphicData>
            </a:graphic>
          </wp:inline>
        </w:drawing>
      </w:r>
      <w:r w:rsidR="000134D8">
        <w:rPr>
          <w:rFonts w:cstheme="minorHAnsi"/>
          <w:noProof/>
          <w:lang w:eastAsia="es-ES"/>
        </w:rPr>
        <w:t xml:space="preserve"> </w:t>
      </w:r>
      <w:r>
        <w:rPr>
          <w:rFonts w:cstheme="minorHAnsi"/>
          <w:noProof/>
          <w:lang w:eastAsia="es-ES"/>
        </w:rPr>
        <w:t xml:space="preserve">   </w:t>
      </w:r>
      <w:r>
        <w:rPr>
          <w:noProof/>
        </w:rPr>
        <w:drawing>
          <wp:inline distT="0" distB="0" distL="0" distR="0" wp14:anchorId="098B51C0" wp14:editId="606A591D">
            <wp:extent cx="504497" cy="452516"/>
            <wp:effectExtent l="0" t="0" r="0" b="5080"/>
            <wp:docPr id="36" name="Imagen 36"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673" cy="467026"/>
                    </a:xfrm>
                    <a:prstGeom prst="rect">
                      <a:avLst/>
                    </a:prstGeom>
                  </pic:spPr>
                </pic:pic>
              </a:graphicData>
            </a:graphic>
          </wp:inline>
        </w:drawing>
      </w:r>
      <w:r>
        <w:rPr>
          <w:rFonts w:cstheme="minorHAnsi"/>
          <w:noProof/>
          <w:lang w:eastAsia="es-ES"/>
        </w:rPr>
        <w:t xml:space="preserve">   </w:t>
      </w:r>
      <w:r>
        <w:rPr>
          <w:noProof/>
        </w:rPr>
        <w:drawing>
          <wp:inline distT="0" distB="0" distL="0" distR="0" wp14:anchorId="68889989" wp14:editId="3ADC9D66">
            <wp:extent cx="840828" cy="454325"/>
            <wp:effectExtent l="0" t="0" r="0" b="3175"/>
            <wp:docPr id="37" name="Imagen 3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1599" cy="487162"/>
                    </a:xfrm>
                    <a:prstGeom prst="rect">
                      <a:avLst/>
                    </a:prstGeom>
                  </pic:spPr>
                </pic:pic>
              </a:graphicData>
            </a:graphic>
          </wp:inline>
        </w:drawing>
      </w:r>
      <w:r>
        <w:rPr>
          <w:rFonts w:cstheme="minorHAnsi"/>
          <w:noProof/>
          <w:lang w:eastAsia="es-ES"/>
        </w:rPr>
        <w:t xml:space="preserve">  </w:t>
      </w:r>
      <w:r>
        <w:rPr>
          <w:rFonts w:cstheme="minorHAnsi"/>
          <w:noProof/>
          <w:lang w:eastAsia="es-ES"/>
        </w:rPr>
        <w:drawing>
          <wp:inline distT="0" distB="0" distL="0" distR="0" wp14:anchorId="7F8EBCF1" wp14:editId="32C140B8">
            <wp:extent cx="1456080" cy="43981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6720" cy="621240"/>
                    </a:xfrm>
                    <a:prstGeom prst="rect">
                      <a:avLst/>
                    </a:prstGeom>
                  </pic:spPr>
                </pic:pic>
              </a:graphicData>
            </a:graphic>
          </wp:inline>
        </w:drawing>
      </w:r>
      <w:r>
        <w:rPr>
          <w:rFonts w:cstheme="minorHAnsi"/>
          <w:noProof/>
          <w:lang w:eastAsia="es-ES"/>
        </w:rPr>
        <w:t xml:space="preserve">   </w:t>
      </w:r>
      <w:r w:rsidR="000134D8">
        <w:rPr>
          <w:noProof/>
        </w:rPr>
        <w:drawing>
          <wp:inline distT="0" distB="0" distL="0" distR="0" wp14:anchorId="2F7CB893" wp14:editId="49646C12">
            <wp:extent cx="945931" cy="452946"/>
            <wp:effectExtent l="0" t="0" r="6985" b="4445"/>
            <wp:docPr id="43" name="Imagen 4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Logotipo, nombre de la empresa&#10;&#10;El contenido generado por IA puede ser incorrecto."/>
                    <pic:cNvPicPr/>
                  </pic:nvPicPr>
                  <pic:blipFill rotWithShape="1">
                    <a:blip r:embed="rId31" cstate="print">
                      <a:extLst>
                        <a:ext uri="{28A0092B-C50C-407E-A947-70E740481C1C}">
                          <a14:useLocalDpi xmlns:a14="http://schemas.microsoft.com/office/drawing/2010/main" val="0"/>
                        </a:ext>
                      </a:extLst>
                    </a:blip>
                    <a:srcRect t="28423" r="9506" b="28245"/>
                    <a:stretch/>
                  </pic:blipFill>
                  <pic:spPr bwMode="auto">
                    <a:xfrm>
                      <a:off x="0" y="0"/>
                      <a:ext cx="991655" cy="474840"/>
                    </a:xfrm>
                    <a:prstGeom prst="rect">
                      <a:avLst/>
                    </a:prstGeom>
                    <a:ln>
                      <a:noFill/>
                    </a:ln>
                    <a:extLst>
                      <a:ext uri="{53640926-AAD7-44D8-BBD7-CCE9431645EC}">
                        <a14:shadowObscured xmlns:a14="http://schemas.microsoft.com/office/drawing/2010/main"/>
                      </a:ext>
                    </a:extLst>
                  </pic:spPr>
                </pic:pic>
              </a:graphicData>
            </a:graphic>
          </wp:inline>
        </w:drawing>
      </w:r>
    </w:p>
    <w:p w14:paraId="7B2688D1" w14:textId="5D772C68" w:rsidR="00F3541C" w:rsidRPr="00F857C7" w:rsidRDefault="000134D8" w:rsidP="00F3541C">
      <w:pPr>
        <w:jc w:val="center"/>
        <w:rPr>
          <w:noProof/>
        </w:rPr>
      </w:pPr>
      <w:r>
        <w:rPr>
          <w:noProof/>
        </w:rPr>
        <w:drawing>
          <wp:inline distT="0" distB="0" distL="0" distR="0" wp14:anchorId="72020678" wp14:editId="210B4BB7">
            <wp:extent cx="851338" cy="420281"/>
            <wp:effectExtent l="0" t="0" r="6350" b="0"/>
            <wp:docPr id="44" name="Imagen 44" descr="Imagen que contiene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nombre de la empresa&#10;&#10;El contenido generado por IA puede ser incorrect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2013" cy="425551"/>
                    </a:xfrm>
                    <a:prstGeom prst="rect">
                      <a:avLst/>
                    </a:prstGeom>
                  </pic:spPr>
                </pic:pic>
              </a:graphicData>
            </a:graphic>
          </wp:inline>
        </w:drawing>
      </w:r>
      <w:r>
        <w:rPr>
          <w:noProof/>
        </w:rPr>
        <w:t xml:space="preserve">     </w:t>
      </w:r>
      <w:r w:rsidR="00F3541C">
        <w:rPr>
          <w:noProof/>
        </w:rPr>
        <w:drawing>
          <wp:inline distT="0" distB="0" distL="0" distR="0" wp14:anchorId="1174EB24" wp14:editId="3EA749A6">
            <wp:extent cx="1410380" cy="515663"/>
            <wp:effectExtent l="0" t="0" r="0" b="0"/>
            <wp:docPr id="39" name="Imagen 3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El contenido generado por IA puede ser incorrecto."/>
                    <pic:cNvPicPr/>
                  </pic:nvPicPr>
                  <pic:blipFill rotWithShape="1">
                    <a:blip r:embed="rId13" cstate="print">
                      <a:extLst>
                        <a:ext uri="{28A0092B-C50C-407E-A947-70E740481C1C}">
                          <a14:useLocalDpi xmlns:a14="http://schemas.microsoft.com/office/drawing/2010/main" val="0"/>
                        </a:ext>
                      </a:extLst>
                    </a:blip>
                    <a:srcRect l="5532" t="33340" r="5799" b="34240"/>
                    <a:stretch/>
                  </pic:blipFill>
                  <pic:spPr bwMode="auto">
                    <a:xfrm>
                      <a:off x="0" y="0"/>
                      <a:ext cx="1553212" cy="56788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F3541C">
        <w:rPr>
          <w:noProof/>
        </w:rPr>
        <w:t xml:space="preserve"> </w:t>
      </w:r>
      <w:r w:rsidR="00F3541C">
        <w:rPr>
          <w:rFonts w:cstheme="minorHAnsi"/>
          <w:noProof/>
          <w:lang w:eastAsia="es-ES"/>
        </w:rPr>
        <w:drawing>
          <wp:inline distT="0" distB="0" distL="0" distR="0" wp14:anchorId="7BD27148" wp14:editId="39E60E14">
            <wp:extent cx="860489" cy="474549"/>
            <wp:effectExtent l="0" t="0" r="0" b="1905"/>
            <wp:docPr id="40" name="Imagen 40"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rma&#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l="18240" t="32720" r="20914" b="33724"/>
                    <a:stretch/>
                  </pic:blipFill>
                  <pic:spPr bwMode="auto">
                    <a:xfrm>
                      <a:off x="0" y="0"/>
                      <a:ext cx="873623" cy="481792"/>
                    </a:xfrm>
                    <a:prstGeom prst="rect">
                      <a:avLst/>
                    </a:prstGeom>
                    <a:ln>
                      <a:noFill/>
                    </a:ln>
                    <a:extLst>
                      <a:ext uri="{53640926-AAD7-44D8-BBD7-CCE9431645EC}">
                        <a14:shadowObscured xmlns:a14="http://schemas.microsoft.com/office/drawing/2010/main"/>
                      </a:ext>
                    </a:extLst>
                  </pic:spPr>
                </pic:pic>
              </a:graphicData>
            </a:graphic>
          </wp:inline>
        </w:drawing>
      </w:r>
      <w:r w:rsidR="00F3541C">
        <w:rPr>
          <w:noProof/>
        </w:rPr>
        <w:t xml:space="preserve"> </w:t>
      </w:r>
      <w:r>
        <w:rPr>
          <w:noProof/>
        </w:rPr>
        <w:t xml:space="preserve">  </w:t>
      </w:r>
      <w:r w:rsidR="00F3541C">
        <w:rPr>
          <w:noProof/>
        </w:rPr>
        <w:t xml:space="preserve"> </w:t>
      </w:r>
      <w:r w:rsidR="00F3541C">
        <w:rPr>
          <w:noProof/>
        </w:rPr>
        <w:drawing>
          <wp:inline distT="0" distB="0" distL="0" distR="0" wp14:anchorId="5C9CB609" wp14:editId="6C130F9B">
            <wp:extent cx="588492" cy="627725"/>
            <wp:effectExtent l="0" t="0" r="2540" b="1270"/>
            <wp:docPr id="41" name="Imagen 276" descr="Texto&#10;&#10;Descripción generada automáticamente">
              <a:extLst xmlns:a="http://schemas.openxmlformats.org/drawingml/2006/main">
                <a:ext uri="{FF2B5EF4-FFF2-40B4-BE49-F238E27FC236}">
                  <a16:creationId xmlns:a16="http://schemas.microsoft.com/office/drawing/2014/main" id="{F4BF8172-A883-4CC9-9558-4B153A11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6" descr="Texto&#10;&#10;Descripción generada automáticamente">
                      <a:extLst>
                        <a:ext uri="{FF2B5EF4-FFF2-40B4-BE49-F238E27FC236}">
                          <a16:creationId xmlns:a16="http://schemas.microsoft.com/office/drawing/2014/main" id="{F4BF8172-A883-4CC9-9558-4B153A1130A3}"/>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 r="75510" b="-524"/>
                    <a:stretch/>
                  </pic:blipFill>
                  <pic:spPr bwMode="auto">
                    <a:xfrm>
                      <a:off x="0" y="0"/>
                      <a:ext cx="629199" cy="671146"/>
                    </a:xfrm>
                    <a:prstGeom prst="rect">
                      <a:avLst/>
                    </a:prstGeom>
                    <a:ln>
                      <a:noFill/>
                    </a:ln>
                    <a:extLst>
                      <a:ext uri="{53640926-AAD7-44D8-BBD7-CCE9431645EC}">
                        <a14:shadowObscured xmlns:a14="http://schemas.microsoft.com/office/drawing/2010/main"/>
                      </a:ext>
                    </a:extLst>
                  </pic:spPr>
                </pic:pic>
              </a:graphicData>
            </a:graphic>
          </wp:inline>
        </w:drawing>
      </w:r>
      <w:r w:rsidR="00F3541C">
        <w:rPr>
          <w:noProof/>
        </w:rPr>
        <w:t xml:space="preserve">     </w:t>
      </w:r>
      <w:r w:rsidR="00F3541C">
        <w:rPr>
          <w:rFonts w:cstheme="minorHAnsi"/>
          <w:noProof/>
          <w:lang w:eastAsia="es-ES"/>
        </w:rPr>
        <w:drawing>
          <wp:inline distT="0" distB="0" distL="0" distR="0" wp14:anchorId="4133EE50" wp14:editId="4719C500">
            <wp:extent cx="1127542" cy="525517"/>
            <wp:effectExtent l="0" t="0" r="0" b="8255"/>
            <wp:docPr id="42" name="Imagen 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3258" cy="537502"/>
                    </a:xfrm>
                    <a:prstGeom prst="rect">
                      <a:avLst/>
                    </a:prstGeom>
                  </pic:spPr>
                </pic:pic>
              </a:graphicData>
            </a:graphic>
          </wp:inline>
        </w:drawing>
      </w:r>
    </w:p>
    <w:p w14:paraId="555CD65A" w14:textId="0EC79F16" w:rsidR="002C4CBD" w:rsidRPr="00F60E43" w:rsidRDefault="002C4CBD" w:rsidP="002C4CBD">
      <w:pPr>
        <w:jc w:val="center"/>
        <w:rPr>
          <w:rFonts w:cstheme="minorHAnsi"/>
          <w:noProof/>
          <w:lang w:eastAsia="es-ES"/>
        </w:rPr>
      </w:pPr>
    </w:p>
    <w:sectPr w:rsidR="002C4CBD" w:rsidRPr="00F60E43" w:rsidSect="00687C66">
      <w:type w:val="continuous"/>
      <w:pgSz w:w="11906" w:h="16838"/>
      <w:pgMar w:top="142" w:right="566"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F403B" w14:textId="77777777" w:rsidR="00082AA1" w:rsidRDefault="00082AA1" w:rsidP="00820BF4">
      <w:pPr>
        <w:spacing w:after="0" w:line="240" w:lineRule="auto"/>
      </w:pPr>
      <w:r>
        <w:separator/>
      </w:r>
    </w:p>
  </w:endnote>
  <w:endnote w:type="continuationSeparator" w:id="0">
    <w:p w14:paraId="3D808C45" w14:textId="77777777" w:rsidR="00082AA1" w:rsidRDefault="00082AA1" w:rsidP="00820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rbitron">
    <w:panose1 w:val="02000000000000000000"/>
    <w:charset w:val="00"/>
    <w:family w:val="auto"/>
    <w:pitch w:val="variable"/>
    <w:sig w:usb0="80000027" w:usb1="1800004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2127" w14:textId="77777777" w:rsidR="003B14D3" w:rsidRDefault="003B14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085925"/>
      <w:docPartObj>
        <w:docPartGallery w:val="Page Numbers (Bottom of Page)"/>
        <w:docPartUnique/>
      </w:docPartObj>
    </w:sdtPr>
    <w:sdtContent>
      <w:p w14:paraId="0F0BC575" w14:textId="6BFE3D18" w:rsidR="005640BF" w:rsidRDefault="00F14B0F">
        <w:pPr>
          <w:pStyle w:val="Piedepgina"/>
          <w:jc w:val="center"/>
        </w:pPr>
        <w:r>
          <w:rPr>
            <w:noProof/>
          </w:rPr>
          <mc:AlternateContent>
            <mc:Choice Requires="wps">
              <w:drawing>
                <wp:inline distT="0" distB="0" distL="0" distR="0" wp14:anchorId="75643AFC" wp14:editId="1D4144EF">
                  <wp:extent cx="6824345" cy="54610"/>
                  <wp:effectExtent l="9525" t="19050" r="5080" b="12065"/>
                  <wp:docPr id="272189101"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4345" cy="54610"/>
                          </a:xfrm>
                          <a:prstGeom prst="flowChartDecision">
                            <a:avLst/>
                          </a:prstGeom>
                          <a:solidFill>
                            <a:schemeClr val="tx1">
                              <a:lumMod val="100000"/>
                              <a:lumOff val="0"/>
                            </a:schemeClr>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shapetype w14:anchorId="4AFC4898" id="_x0000_t110" coordsize="21600,21600" o:spt="110" path="m10800,l,10800,10800,21600,21600,10800xe">
                  <v:stroke joinstyle="miter"/>
                  <v:path gradientshapeok="t" o:connecttype="rect" textboxrect="5400,5400,16200,16200"/>
                </v:shapetype>
                <v:shape id=" 15" o:spid="_x0000_s1026" type="#_x0000_t110" style="width:537.3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" fillcolor="black [3213]" strokecolor="red">
                  <v:path arrowok="t"/>
                  <w10:anchorlock/>
                </v:shape>
              </w:pict>
            </mc:Fallback>
          </mc:AlternateContent>
        </w:r>
      </w:p>
      <w:p w14:paraId="51A2D226" w14:textId="77777777" w:rsidR="005640BF" w:rsidRDefault="00000000">
        <w:pPr>
          <w:pStyle w:val="Piedepgina"/>
          <w:jc w:val="center"/>
        </w:pPr>
        <w:r>
          <w:fldChar w:fldCharType="begin"/>
        </w:r>
        <w:r>
          <w:instrText xml:space="preserve"> PAGE    \* MERGEFORMAT </w:instrText>
        </w:r>
        <w:r>
          <w:fldChar w:fldCharType="separate"/>
        </w:r>
        <w:r w:rsidR="00137266">
          <w:rPr>
            <w:noProof/>
          </w:rPr>
          <w:t>1</w:t>
        </w:r>
        <w:r>
          <w:rPr>
            <w:noProof/>
          </w:rPr>
          <w:fldChar w:fldCharType="end"/>
        </w:r>
      </w:p>
    </w:sdtContent>
  </w:sdt>
  <w:p w14:paraId="6E64E1EE" w14:textId="77777777" w:rsidR="005640BF" w:rsidRDefault="005640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EE9B" w14:textId="77777777" w:rsidR="003B14D3" w:rsidRDefault="003B14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85AA" w14:textId="77777777" w:rsidR="00082AA1" w:rsidRDefault="00082AA1" w:rsidP="00820BF4">
      <w:pPr>
        <w:spacing w:after="0" w:line="240" w:lineRule="auto"/>
      </w:pPr>
      <w:r>
        <w:separator/>
      </w:r>
    </w:p>
  </w:footnote>
  <w:footnote w:type="continuationSeparator" w:id="0">
    <w:p w14:paraId="6B454CEE" w14:textId="77777777" w:rsidR="00082AA1" w:rsidRDefault="00082AA1" w:rsidP="00820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C7D0" w14:textId="75459559" w:rsidR="005640BF" w:rsidRDefault="003B14D3">
    <w:pPr>
      <w:pStyle w:val="Encabezado"/>
    </w:pPr>
    <w:r>
      <w:rPr>
        <w:noProof/>
      </w:rPr>
      <w:pict w14:anchorId="097F7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06188" o:spid="_x0000_s1033" type="#_x0000_t75" style="position:absolute;margin-left:0;margin-top:0;width:537.05pt;height:537.05pt;z-index:-251657216;mso-position-horizontal:center;mso-position-horizontal-relative:margin;mso-position-vertical:center;mso-position-vertical-relative:margin" o:allowincell="f">
          <v:imagedata r:id="rId1" o:title="IMG_5486"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7139" w14:textId="7A6FD0A2" w:rsidR="005640BF" w:rsidRDefault="003B14D3">
    <w:pPr>
      <w:pStyle w:val="Encabezado"/>
    </w:pPr>
    <w:r>
      <w:rPr>
        <w:noProof/>
      </w:rPr>
      <w:pict w14:anchorId="2EA3D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06189" o:spid="_x0000_s1034" type="#_x0000_t75" style="position:absolute;margin-left:0;margin-top:0;width:537.05pt;height:537.05pt;z-index:-251656192;mso-position-horizontal:center;mso-position-horizontal-relative:margin;mso-position-vertical:center;mso-position-vertical-relative:margin" o:allowincell="f">
          <v:imagedata r:id="rId1" o:title="IMG_5486"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F2A5" w14:textId="6292B41B" w:rsidR="005640BF" w:rsidRDefault="003B14D3">
    <w:pPr>
      <w:pStyle w:val="Encabezado"/>
    </w:pPr>
    <w:r>
      <w:rPr>
        <w:noProof/>
      </w:rPr>
      <w:pict w14:anchorId="31145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06187" o:spid="_x0000_s1032" type="#_x0000_t75" style="position:absolute;margin-left:0;margin-top:0;width:537.05pt;height:537.05pt;z-index:-251658240;mso-position-horizontal:center;mso-position-horizontal-relative:margin;mso-position-vertical:center;mso-position-vertical-relative:margin" o:allowincell="f">
          <v:imagedata r:id="rId1" o:title="IMG_5486"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6pt;height:11.6pt" o:bullet="t">
        <v:imagedata r:id="rId1" o:title="mso4997"/>
      </v:shape>
    </w:pict>
  </w:numPicBullet>
  <w:numPicBullet w:numPicBulletId="1">
    <w:pict>
      <v:shape id="_x0000_i1074" type="#_x0000_t75" alt="Lupa con relleno sólido" style="width:9.1pt;height:9.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" o:bullet="t">
        <v:imagedata r:id="rId2" o:title=""/>
      </v:shape>
    </w:pict>
  </w:numPicBullet>
  <w:abstractNum w:abstractNumId="0" w15:restartNumberingAfterBreak="0">
    <w:nsid w:val="075E50DA"/>
    <w:multiLevelType w:val="hybridMultilevel"/>
    <w:tmpl w:val="B5669E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7F6ECB"/>
    <w:multiLevelType w:val="hybridMultilevel"/>
    <w:tmpl w:val="4B346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F234E0"/>
    <w:multiLevelType w:val="hybridMultilevel"/>
    <w:tmpl w:val="1B980DAC"/>
    <w:lvl w:ilvl="0" w:tplc="FC12D6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724105"/>
    <w:multiLevelType w:val="hybridMultilevel"/>
    <w:tmpl w:val="19EE29D4"/>
    <w:lvl w:ilvl="0" w:tplc="6ABC0702">
      <w:start w:val="2"/>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460A34"/>
    <w:multiLevelType w:val="hybridMultilevel"/>
    <w:tmpl w:val="61C8A710"/>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FE8388F"/>
    <w:multiLevelType w:val="hybridMultilevel"/>
    <w:tmpl w:val="E572C1B8"/>
    <w:lvl w:ilvl="0" w:tplc="2668EA28">
      <w:start w:val="1"/>
      <w:numFmt w:val="bullet"/>
      <w:lvlText w:val=""/>
      <w:lvlPicBulletId w:val="1"/>
      <w:lvlJc w:val="left"/>
      <w:pPr>
        <w:tabs>
          <w:tab w:val="num" w:pos="720"/>
        </w:tabs>
        <w:ind w:left="720" w:hanging="360"/>
      </w:pPr>
      <w:rPr>
        <w:rFonts w:ascii="Symbol" w:hAnsi="Symbol" w:hint="default"/>
      </w:rPr>
    </w:lvl>
    <w:lvl w:ilvl="1" w:tplc="C60EBC80" w:tentative="1">
      <w:start w:val="1"/>
      <w:numFmt w:val="bullet"/>
      <w:lvlText w:val=""/>
      <w:lvlJc w:val="left"/>
      <w:pPr>
        <w:tabs>
          <w:tab w:val="num" w:pos="1440"/>
        </w:tabs>
        <w:ind w:left="1440" w:hanging="360"/>
      </w:pPr>
      <w:rPr>
        <w:rFonts w:ascii="Symbol" w:hAnsi="Symbol" w:hint="default"/>
      </w:rPr>
    </w:lvl>
    <w:lvl w:ilvl="2" w:tplc="F7B805DA" w:tentative="1">
      <w:start w:val="1"/>
      <w:numFmt w:val="bullet"/>
      <w:lvlText w:val=""/>
      <w:lvlJc w:val="left"/>
      <w:pPr>
        <w:tabs>
          <w:tab w:val="num" w:pos="2160"/>
        </w:tabs>
        <w:ind w:left="2160" w:hanging="360"/>
      </w:pPr>
      <w:rPr>
        <w:rFonts w:ascii="Symbol" w:hAnsi="Symbol" w:hint="default"/>
      </w:rPr>
    </w:lvl>
    <w:lvl w:ilvl="3" w:tplc="B872669E" w:tentative="1">
      <w:start w:val="1"/>
      <w:numFmt w:val="bullet"/>
      <w:lvlText w:val=""/>
      <w:lvlJc w:val="left"/>
      <w:pPr>
        <w:tabs>
          <w:tab w:val="num" w:pos="2880"/>
        </w:tabs>
        <w:ind w:left="2880" w:hanging="360"/>
      </w:pPr>
      <w:rPr>
        <w:rFonts w:ascii="Symbol" w:hAnsi="Symbol" w:hint="default"/>
      </w:rPr>
    </w:lvl>
    <w:lvl w:ilvl="4" w:tplc="177A0B42" w:tentative="1">
      <w:start w:val="1"/>
      <w:numFmt w:val="bullet"/>
      <w:lvlText w:val=""/>
      <w:lvlJc w:val="left"/>
      <w:pPr>
        <w:tabs>
          <w:tab w:val="num" w:pos="3600"/>
        </w:tabs>
        <w:ind w:left="3600" w:hanging="360"/>
      </w:pPr>
      <w:rPr>
        <w:rFonts w:ascii="Symbol" w:hAnsi="Symbol" w:hint="default"/>
      </w:rPr>
    </w:lvl>
    <w:lvl w:ilvl="5" w:tplc="438A7756" w:tentative="1">
      <w:start w:val="1"/>
      <w:numFmt w:val="bullet"/>
      <w:lvlText w:val=""/>
      <w:lvlJc w:val="left"/>
      <w:pPr>
        <w:tabs>
          <w:tab w:val="num" w:pos="4320"/>
        </w:tabs>
        <w:ind w:left="4320" w:hanging="360"/>
      </w:pPr>
      <w:rPr>
        <w:rFonts w:ascii="Symbol" w:hAnsi="Symbol" w:hint="default"/>
      </w:rPr>
    </w:lvl>
    <w:lvl w:ilvl="6" w:tplc="BC00DE14" w:tentative="1">
      <w:start w:val="1"/>
      <w:numFmt w:val="bullet"/>
      <w:lvlText w:val=""/>
      <w:lvlJc w:val="left"/>
      <w:pPr>
        <w:tabs>
          <w:tab w:val="num" w:pos="5040"/>
        </w:tabs>
        <w:ind w:left="5040" w:hanging="360"/>
      </w:pPr>
      <w:rPr>
        <w:rFonts w:ascii="Symbol" w:hAnsi="Symbol" w:hint="default"/>
      </w:rPr>
    </w:lvl>
    <w:lvl w:ilvl="7" w:tplc="5AEEFA26" w:tentative="1">
      <w:start w:val="1"/>
      <w:numFmt w:val="bullet"/>
      <w:lvlText w:val=""/>
      <w:lvlJc w:val="left"/>
      <w:pPr>
        <w:tabs>
          <w:tab w:val="num" w:pos="5760"/>
        </w:tabs>
        <w:ind w:left="5760" w:hanging="360"/>
      </w:pPr>
      <w:rPr>
        <w:rFonts w:ascii="Symbol" w:hAnsi="Symbol" w:hint="default"/>
      </w:rPr>
    </w:lvl>
    <w:lvl w:ilvl="8" w:tplc="351E12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3F3916"/>
    <w:multiLevelType w:val="hybridMultilevel"/>
    <w:tmpl w:val="B9F80C30"/>
    <w:lvl w:ilvl="0" w:tplc="CA803F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B84D65"/>
    <w:multiLevelType w:val="hybridMultilevel"/>
    <w:tmpl w:val="FA8C8AE4"/>
    <w:lvl w:ilvl="0" w:tplc="2598B178">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5F6335"/>
    <w:multiLevelType w:val="hybridMultilevel"/>
    <w:tmpl w:val="8BFEF34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29BB2487"/>
    <w:multiLevelType w:val="multilevel"/>
    <w:tmpl w:val="EBF260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34362A"/>
    <w:multiLevelType w:val="hybridMultilevel"/>
    <w:tmpl w:val="F48054EE"/>
    <w:lvl w:ilvl="0" w:tplc="CA803F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44118F"/>
    <w:multiLevelType w:val="hybridMultilevel"/>
    <w:tmpl w:val="F9FA6FD8"/>
    <w:lvl w:ilvl="0" w:tplc="12D6041C">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7742888"/>
    <w:multiLevelType w:val="hybridMultilevel"/>
    <w:tmpl w:val="4E3CEB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194AED"/>
    <w:multiLevelType w:val="hybridMultilevel"/>
    <w:tmpl w:val="6DCCA85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8C75BA0"/>
    <w:multiLevelType w:val="multilevel"/>
    <w:tmpl w:val="B868181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15:restartNumberingAfterBreak="0">
    <w:nsid w:val="398E3409"/>
    <w:multiLevelType w:val="multilevel"/>
    <w:tmpl w:val="F23A59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B8E669D"/>
    <w:multiLevelType w:val="hybridMultilevel"/>
    <w:tmpl w:val="32428FF0"/>
    <w:lvl w:ilvl="0" w:tplc="F2E86E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EB44EFD"/>
    <w:multiLevelType w:val="hybridMultilevel"/>
    <w:tmpl w:val="08609A1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4B2DCA"/>
    <w:multiLevelType w:val="hybridMultilevel"/>
    <w:tmpl w:val="3E18A4C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49731521"/>
    <w:multiLevelType w:val="multilevel"/>
    <w:tmpl w:val="982C3DC0"/>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0" w15:restartNumberingAfterBreak="0">
    <w:nsid w:val="4C3F5AC7"/>
    <w:multiLevelType w:val="hybridMultilevel"/>
    <w:tmpl w:val="771E3DD0"/>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55A73527"/>
    <w:multiLevelType w:val="hybridMultilevel"/>
    <w:tmpl w:val="8F46E7C6"/>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5738478E"/>
    <w:multiLevelType w:val="hybridMultilevel"/>
    <w:tmpl w:val="BA7CA906"/>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60015F44"/>
    <w:multiLevelType w:val="hybridMultilevel"/>
    <w:tmpl w:val="10FE57F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06A5458"/>
    <w:multiLevelType w:val="hybridMultilevel"/>
    <w:tmpl w:val="D6D899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78E36A3D"/>
    <w:multiLevelType w:val="hybridMultilevel"/>
    <w:tmpl w:val="2E28408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62343A"/>
    <w:multiLevelType w:val="hybridMultilevel"/>
    <w:tmpl w:val="B4CC8EC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4038166">
    <w:abstractNumId w:val="16"/>
  </w:num>
  <w:num w:numId="2" w16cid:durableId="1382286661">
    <w:abstractNumId w:val="0"/>
  </w:num>
  <w:num w:numId="3" w16cid:durableId="1511673828">
    <w:abstractNumId w:val="25"/>
  </w:num>
  <w:num w:numId="4" w16cid:durableId="150682782">
    <w:abstractNumId w:val="20"/>
  </w:num>
  <w:num w:numId="5" w16cid:durableId="668751858">
    <w:abstractNumId w:val="24"/>
  </w:num>
  <w:num w:numId="6" w16cid:durableId="1490365667">
    <w:abstractNumId w:val="26"/>
  </w:num>
  <w:num w:numId="7" w16cid:durableId="1618950251">
    <w:abstractNumId w:val="18"/>
  </w:num>
  <w:num w:numId="8" w16cid:durableId="1962304461">
    <w:abstractNumId w:val="23"/>
  </w:num>
  <w:num w:numId="9" w16cid:durableId="109083748">
    <w:abstractNumId w:val="21"/>
  </w:num>
  <w:num w:numId="10" w16cid:durableId="162475447">
    <w:abstractNumId w:val="13"/>
  </w:num>
  <w:num w:numId="11" w16cid:durableId="490800447">
    <w:abstractNumId w:val="10"/>
  </w:num>
  <w:num w:numId="12" w16cid:durableId="283081938">
    <w:abstractNumId w:val="17"/>
  </w:num>
  <w:num w:numId="13" w16cid:durableId="397939316">
    <w:abstractNumId w:val="6"/>
  </w:num>
  <w:num w:numId="14" w16cid:durableId="387383411">
    <w:abstractNumId w:val="12"/>
  </w:num>
  <w:num w:numId="15" w16cid:durableId="1050298690">
    <w:abstractNumId w:val="22"/>
  </w:num>
  <w:num w:numId="16" w16cid:durableId="1936088036">
    <w:abstractNumId w:val="4"/>
  </w:num>
  <w:num w:numId="17" w16cid:durableId="1331366474">
    <w:abstractNumId w:val="3"/>
  </w:num>
  <w:num w:numId="18" w16cid:durableId="1934050675">
    <w:abstractNumId w:val="8"/>
  </w:num>
  <w:num w:numId="19" w16cid:durableId="501942110">
    <w:abstractNumId w:val="1"/>
  </w:num>
  <w:num w:numId="20" w16cid:durableId="1842353306">
    <w:abstractNumId w:val="9"/>
  </w:num>
  <w:num w:numId="21" w16cid:durableId="473059823">
    <w:abstractNumId w:val="19"/>
  </w:num>
  <w:num w:numId="22" w16cid:durableId="1242106732">
    <w:abstractNumId w:val="14"/>
  </w:num>
  <w:num w:numId="23" w16cid:durableId="207186451">
    <w:abstractNumId w:val="15"/>
  </w:num>
  <w:num w:numId="24" w16cid:durableId="1687248221">
    <w:abstractNumId w:val="2"/>
  </w:num>
  <w:num w:numId="25" w16cid:durableId="83503373">
    <w:abstractNumId w:val="11"/>
  </w:num>
  <w:num w:numId="26" w16cid:durableId="1099907500">
    <w:abstractNumId w:val="7"/>
  </w:num>
  <w:num w:numId="27" w16cid:durableId="1002666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F5"/>
    <w:rsid w:val="0000252E"/>
    <w:rsid w:val="00012D92"/>
    <w:rsid w:val="000134D8"/>
    <w:rsid w:val="000164C0"/>
    <w:rsid w:val="00017DB5"/>
    <w:rsid w:val="00020DD6"/>
    <w:rsid w:val="00026833"/>
    <w:rsid w:val="000270A9"/>
    <w:rsid w:val="00030777"/>
    <w:rsid w:val="000313C9"/>
    <w:rsid w:val="00033A06"/>
    <w:rsid w:val="00034C76"/>
    <w:rsid w:val="0003547D"/>
    <w:rsid w:val="00036459"/>
    <w:rsid w:val="00043295"/>
    <w:rsid w:val="00043687"/>
    <w:rsid w:val="000454FA"/>
    <w:rsid w:val="00050CF9"/>
    <w:rsid w:val="00062C4B"/>
    <w:rsid w:val="00067A81"/>
    <w:rsid w:val="00073FBC"/>
    <w:rsid w:val="00082AA1"/>
    <w:rsid w:val="000907EF"/>
    <w:rsid w:val="000920A0"/>
    <w:rsid w:val="00096F42"/>
    <w:rsid w:val="000A10D8"/>
    <w:rsid w:val="000A1526"/>
    <w:rsid w:val="000B00BE"/>
    <w:rsid w:val="000B3F5A"/>
    <w:rsid w:val="000B4CFB"/>
    <w:rsid w:val="000C0ED9"/>
    <w:rsid w:val="000E28E0"/>
    <w:rsid w:val="000E53A0"/>
    <w:rsid w:val="000F4D92"/>
    <w:rsid w:val="000F7315"/>
    <w:rsid w:val="00107FF9"/>
    <w:rsid w:val="00113DCB"/>
    <w:rsid w:val="00116614"/>
    <w:rsid w:val="00122A5D"/>
    <w:rsid w:val="00127E01"/>
    <w:rsid w:val="00131AF8"/>
    <w:rsid w:val="00136602"/>
    <w:rsid w:val="00137266"/>
    <w:rsid w:val="00143F6D"/>
    <w:rsid w:val="00144347"/>
    <w:rsid w:val="00144A04"/>
    <w:rsid w:val="00145402"/>
    <w:rsid w:val="00150B1F"/>
    <w:rsid w:val="0015248B"/>
    <w:rsid w:val="00154016"/>
    <w:rsid w:val="0015521D"/>
    <w:rsid w:val="0015637D"/>
    <w:rsid w:val="001673A2"/>
    <w:rsid w:val="00167826"/>
    <w:rsid w:val="00173961"/>
    <w:rsid w:val="0017410D"/>
    <w:rsid w:val="0018503F"/>
    <w:rsid w:val="00187FFD"/>
    <w:rsid w:val="00191A30"/>
    <w:rsid w:val="001938F1"/>
    <w:rsid w:val="001A2CAF"/>
    <w:rsid w:val="001A65BD"/>
    <w:rsid w:val="001A7003"/>
    <w:rsid w:val="001B39BC"/>
    <w:rsid w:val="001C0F75"/>
    <w:rsid w:val="001C1B6B"/>
    <w:rsid w:val="001C2D58"/>
    <w:rsid w:val="001C61F5"/>
    <w:rsid w:val="001D166C"/>
    <w:rsid w:val="001E1588"/>
    <w:rsid w:val="001E3922"/>
    <w:rsid w:val="001F7FF9"/>
    <w:rsid w:val="002005DE"/>
    <w:rsid w:val="0020071C"/>
    <w:rsid w:val="00200DF4"/>
    <w:rsid w:val="00201F5E"/>
    <w:rsid w:val="00212656"/>
    <w:rsid w:val="002159E5"/>
    <w:rsid w:val="00230563"/>
    <w:rsid w:val="002361DC"/>
    <w:rsid w:val="00241EEA"/>
    <w:rsid w:val="00242846"/>
    <w:rsid w:val="002476A6"/>
    <w:rsid w:val="002560BC"/>
    <w:rsid w:val="00256357"/>
    <w:rsid w:val="00256F8D"/>
    <w:rsid w:val="00264FBE"/>
    <w:rsid w:val="0026583B"/>
    <w:rsid w:val="00275BF7"/>
    <w:rsid w:val="00276AE0"/>
    <w:rsid w:val="00284C8A"/>
    <w:rsid w:val="00287C99"/>
    <w:rsid w:val="00287CD3"/>
    <w:rsid w:val="002954AF"/>
    <w:rsid w:val="00297444"/>
    <w:rsid w:val="002A07BE"/>
    <w:rsid w:val="002A7511"/>
    <w:rsid w:val="002B1604"/>
    <w:rsid w:val="002B2B24"/>
    <w:rsid w:val="002B456F"/>
    <w:rsid w:val="002B6589"/>
    <w:rsid w:val="002C0EDC"/>
    <w:rsid w:val="002C199A"/>
    <w:rsid w:val="002C4CBD"/>
    <w:rsid w:val="002C5DDA"/>
    <w:rsid w:val="002C6563"/>
    <w:rsid w:val="002D0638"/>
    <w:rsid w:val="002D5105"/>
    <w:rsid w:val="002D63D7"/>
    <w:rsid w:val="002D6DE3"/>
    <w:rsid w:val="002E19A0"/>
    <w:rsid w:val="002E2289"/>
    <w:rsid w:val="002E3059"/>
    <w:rsid w:val="002E776B"/>
    <w:rsid w:val="002F37D7"/>
    <w:rsid w:val="002F37E0"/>
    <w:rsid w:val="002F4861"/>
    <w:rsid w:val="002F6AB5"/>
    <w:rsid w:val="002F742A"/>
    <w:rsid w:val="003046CF"/>
    <w:rsid w:val="00314FDD"/>
    <w:rsid w:val="00327A22"/>
    <w:rsid w:val="003304E4"/>
    <w:rsid w:val="00335206"/>
    <w:rsid w:val="0034751E"/>
    <w:rsid w:val="00365379"/>
    <w:rsid w:val="00366F03"/>
    <w:rsid w:val="00375B64"/>
    <w:rsid w:val="00377843"/>
    <w:rsid w:val="00380BBE"/>
    <w:rsid w:val="00387EC4"/>
    <w:rsid w:val="003A6FAD"/>
    <w:rsid w:val="003B14D3"/>
    <w:rsid w:val="003C1564"/>
    <w:rsid w:val="003C5B99"/>
    <w:rsid w:val="003C743A"/>
    <w:rsid w:val="003D33BD"/>
    <w:rsid w:val="003D69C2"/>
    <w:rsid w:val="003D6E3A"/>
    <w:rsid w:val="003E019B"/>
    <w:rsid w:val="003E4E6A"/>
    <w:rsid w:val="003E5561"/>
    <w:rsid w:val="003E57C2"/>
    <w:rsid w:val="003F00F5"/>
    <w:rsid w:val="003F2DE6"/>
    <w:rsid w:val="003F4700"/>
    <w:rsid w:val="003F7247"/>
    <w:rsid w:val="0040552F"/>
    <w:rsid w:val="00406741"/>
    <w:rsid w:val="0042351E"/>
    <w:rsid w:val="00424ACD"/>
    <w:rsid w:val="00427F3B"/>
    <w:rsid w:val="0043104C"/>
    <w:rsid w:val="00432074"/>
    <w:rsid w:val="00441587"/>
    <w:rsid w:val="0044490E"/>
    <w:rsid w:val="004466EE"/>
    <w:rsid w:val="0045376B"/>
    <w:rsid w:val="00455D50"/>
    <w:rsid w:val="00456AAD"/>
    <w:rsid w:val="004625F1"/>
    <w:rsid w:val="00467B96"/>
    <w:rsid w:val="00470068"/>
    <w:rsid w:val="00470F72"/>
    <w:rsid w:val="00473BF8"/>
    <w:rsid w:val="00474CAB"/>
    <w:rsid w:val="004779DD"/>
    <w:rsid w:val="004803FD"/>
    <w:rsid w:val="004810E9"/>
    <w:rsid w:val="00486F0D"/>
    <w:rsid w:val="0049402C"/>
    <w:rsid w:val="00494769"/>
    <w:rsid w:val="004A1DBF"/>
    <w:rsid w:val="004A35C2"/>
    <w:rsid w:val="004A552C"/>
    <w:rsid w:val="004A6596"/>
    <w:rsid w:val="004A6E1A"/>
    <w:rsid w:val="004C03DB"/>
    <w:rsid w:val="004D656E"/>
    <w:rsid w:val="004D67EA"/>
    <w:rsid w:val="004D78F5"/>
    <w:rsid w:val="004E3050"/>
    <w:rsid w:val="004E4EE1"/>
    <w:rsid w:val="004E7771"/>
    <w:rsid w:val="004F1A2C"/>
    <w:rsid w:val="004F4BC1"/>
    <w:rsid w:val="004F7F3C"/>
    <w:rsid w:val="00500718"/>
    <w:rsid w:val="00512021"/>
    <w:rsid w:val="00516949"/>
    <w:rsid w:val="00525135"/>
    <w:rsid w:val="00531544"/>
    <w:rsid w:val="005322F4"/>
    <w:rsid w:val="00534F5E"/>
    <w:rsid w:val="00535BAB"/>
    <w:rsid w:val="00536076"/>
    <w:rsid w:val="00536FF3"/>
    <w:rsid w:val="00540C41"/>
    <w:rsid w:val="00541F69"/>
    <w:rsid w:val="00551CBF"/>
    <w:rsid w:val="00555E67"/>
    <w:rsid w:val="00557A25"/>
    <w:rsid w:val="005609D1"/>
    <w:rsid w:val="00561531"/>
    <w:rsid w:val="00562533"/>
    <w:rsid w:val="00562565"/>
    <w:rsid w:val="00563523"/>
    <w:rsid w:val="005640BF"/>
    <w:rsid w:val="00583C2E"/>
    <w:rsid w:val="00583F9A"/>
    <w:rsid w:val="00590645"/>
    <w:rsid w:val="00592F36"/>
    <w:rsid w:val="00595AFA"/>
    <w:rsid w:val="005A4455"/>
    <w:rsid w:val="005A4D59"/>
    <w:rsid w:val="005A7522"/>
    <w:rsid w:val="005B03F0"/>
    <w:rsid w:val="005C322F"/>
    <w:rsid w:val="005C3329"/>
    <w:rsid w:val="005C4492"/>
    <w:rsid w:val="005C5135"/>
    <w:rsid w:val="005D551E"/>
    <w:rsid w:val="005D5AF8"/>
    <w:rsid w:val="005E48CA"/>
    <w:rsid w:val="005E5AF8"/>
    <w:rsid w:val="005F0A6E"/>
    <w:rsid w:val="005F5815"/>
    <w:rsid w:val="005F779E"/>
    <w:rsid w:val="00611045"/>
    <w:rsid w:val="0061559E"/>
    <w:rsid w:val="00631DDB"/>
    <w:rsid w:val="00632C36"/>
    <w:rsid w:val="00634114"/>
    <w:rsid w:val="0064371F"/>
    <w:rsid w:val="00646896"/>
    <w:rsid w:val="006468A7"/>
    <w:rsid w:val="006479B6"/>
    <w:rsid w:val="00651438"/>
    <w:rsid w:val="00651D38"/>
    <w:rsid w:val="00661C77"/>
    <w:rsid w:val="00676FDE"/>
    <w:rsid w:val="006830C7"/>
    <w:rsid w:val="00687C66"/>
    <w:rsid w:val="00696538"/>
    <w:rsid w:val="006A289A"/>
    <w:rsid w:val="006A3996"/>
    <w:rsid w:val="006A51A7"/>
    <w:rsid w:val="006C16AA"/>
    <w:rsid w:val="006C2304"/>
    <w:rsid w:val="006C6336"/>
    <w:rsid w:val="006D0923"/>
    <w:rsid w:val="006D0A65"/>
    <w:rsid w:val="006D2726"/>
    <w:rsid w:val="006D3498"/>
    <w:rsid w:val="006E61CE"/>
    <w:rsid w:val="006E73B5"/>
    <w:rsid w:val="006F09A2"/>
    <w:rsid w:val="006F5FA1"/>
    <w:rsid w:val="00701CB0"/>
    <w:rsid w:val="0071001A"/>
    <w:rsid w:val="00710C1F"/>
    <w:rsid w:val="00711AAB"/>
    <w:rsid w:val="00712B74"/>
    <w:rsid w:val="00712C7D"/>
    <w:rsid w:val="007219B3"/>
    <w:rsid w:val="0072763B"/>
    <w:rsid w:val="0073434A"/>
    <w:rsid w:val="00766CDB"/>
    <w:rsid w:val="00776152"/>
    <w:rsid w:val="0078075D"/>
    <w:rsid w:val="007A622F"/>
    <w:rsid w:val="007A7854"/>
    <w:rsid w:val="007B0962"/>
    <w:rsid w:val="007B43EF"/>
    <w:rsid w:val="007B78EE"/>
    <w:rsid w:val="007C79FE"/>
    <w:rsid w:val="007D7925"/>
    <w:rsid w:val="007E00FA"/>
    <w:rsid w:val="007F403D"/>
    <w:rsid w:val="007F55F3"/>
    <w:rsid w:val="007F626C"/>
    <w:rsid w:val="00802DC4"/>
    <w:rsid w:val="00814574"/>
    <w:rsid w:val="008155B6"/>
    <w:rsid w:val="00815E6B"/>
    <w:rsid w:val="008163F9"/>
    <w:rsid w:val="00816521"/>
    <w:rsid w:val="00820BF4"/>
    <w:rsid w:val="008226D4"/>
    <w:rsid w:val="00823688"/>
    <w:rsid w:val="008254AA"/>
    <w:rsid w:val="008257E4"/>
    <w:rsid w:val="00825CDB"/>
    <w:rsid w:val="008261AE"/>
    <w:rsid w:val="008303AD"/>
    <w:rsid w:val="00831BEC"/>
    <w:rsid w:val="00836250"/>
    <w:rsid w:val="008377A5"/>
    <w:rsid w:val="00840410"/>
    <w:rsid w:val="00841B2A"/>
    <w:rsid w:val="008440FD"/>
    <w:rsid w:val="00854915"/>
    <w:rsid w:val="00855451"/>
    <w:rsid w:val="00860B9C"/>
    <w:rsid w:val="00861157"/>
    <w:rsid w:val="00865FA8"/>
    <w:rsid w:val="0086646B"/>
    <w:rsid w:val="008678D1"/>
    <w:rsid w:val="00870CBE"/>
    <w:rsid w:val="008731CA"/>
    <w:rsid w:val="00874414"/>
    <w:rsid w:val="00874E5B"/>
    <w:rsid w:val="00880933"/>
    <w:rsid w:val="0088274D"/>
    <w:rsid w:val="00882848"/>
    <w:rsid w:val="00885E88"/>
    <w:rsid w:val="00891882"/>
    <w:rsid w:val="008A3A7C"/>
    <w:rsid w:val="008A41EC"/>
    <w:rsid w:val="008B19A1"/>
    <w:rsid w:val="008C091E"/>
    <w:rsid w:val="008D17A2"/>
    <w:rsid w:val="008D34C2"/>
    <w:rsid w:val="008D7B22"/>
    <w:rsid w:val="008E23A5"/>
    <w:rsid w:val="008E3C7B"/>
    <w:rsid w:val="008E6D7E"/>
    <w:rsid w:val="008E6EA7"/>
    <w:rsid w:val="008F1B34"/>
    <w:rsid w:val="008F6971"/>
    <w:rsid w:val="00905BE4"/>
    <w:rsid w:val="00914E6C"/>
    <w:rsid w:val="00915218"/>
    <w:rsid w:val="00922345"/>
    <w:rsid w:val="00925ED2"/>
    <w:rsid w:val="00927F26"/>
    <w:rsid w:val="00932B64"/>
    <w:rsid w:val="009344B2"/>
    <w:rsid w:val="00934C3D"/>
    <w:rsid w:val="00934E6B"/>
    <w:rsid w:val="0093785B"/>
    <w:rsid w:val="00940075"/>
    <w:rsid w:val="0094758B"/>
    <w:rsid w:val="00950BBD"/>
    <w:rsid w:val="009644CA"/>
    <w:rsid w:val="00974428"/>
    <w:rsid w:val="0098097D"/>
    <w:rsid w:val="00982F65"/>
    <w:rsid w:val="00990516"/>
    <w:rsid w:val="0099558B"/>
    <w:rsid w:val="009A756E"/>
    <w:rsid w:val="009B5E27"/>
    <w:rsid w:val="009C5B6B"/>
    <w:rsid w:val="009E6643"/>
    <w:rsid w:val="009E6E0B"/>
    <w:rsid w:val="009F58B2"/>
    <w:rsid w:val="009F676E"/>
    <w:rsid w:val="009F6DCF"/>
    <w:rsid w:val="00A03221"/>
    <w:rsid w:val="00A05BC1"/>
    <w:rsid w:val="00A07754"/>
    <w:rsid w:val="00A14B15"/>
    <w:rsid w:val="00A265B4"/>
    <w:rsid w:val="00A4746D"/>
    <w:rsid w:val="00A55107"/>
    <w:rsid w:val="00A73217"/>
    <w:rsid w:val="00A7718B"/>
    <w:rsid w:val="00A7754B"/>
    <w:rsid w:val="00A97C5E"/>
    <w:rsid w:val="00AA0E0A"/>
    <w:rsid w:val="00AA30B6"/>
    <w:rsid w:val="00AA3A38"/>
    <w:rsid w:val="00AB7912"/>
    <w:rsid w:val="00AC07A3"/>
    <w:rsid w:val="00AC25A0"/>
    <w:rsid w:val="00AD40E9"/>
    <w:rsid w:val="00AE23A8"/>
    <w:rsid w:val="00AE3B4A"/>
    <w:rsid w:val="00AF2F65"/>
    <w:rsid w:val="00AF6E1B"/>
    <w:rsid w:val="00B15B06"/>
    <w:rsid w:val="00B233A6"/>
    <w:rsid w:val="00B25F24"/>
    <w:rsid w:val="00B26B21"/>
    <w:rsid w:val="00B4621F"/>
    <w:rsid w:val="00B700B9"/>
    <w:rsid w:val="00B911D7"/>
    <w:rsid w:val="00B94E6A"/>
    <w:rsid w:val="00BA1295"/>
    <w:rsid w:val="00BB7452"/>
    <w:rsid w:val="00BC00E1"/>
    <w:rsid w:val="00BD5317"/>
    <w:rsid w:val="00BE1BAE"/>
    <w:rsid w:val="00BE24A0"/>
    <w:rsid w:val="00BE633B"/>
    <w:rsid w:val="00BF5800"/>
    <w:rsid w:val="00C0418F"/>
    <w:rsid w:val="00C04459"/>
    <w:rsid w:val="00C055C4"/>
    <w:rsid w:val="00C0687F"/>
    <w:rsid w:val="00C10F25"/>
    <w:rsid w:val="00C210E5"/>
    <w:rsid w:val="00C25519"/>
    <w:rsid w:val="00C309B2"/>
    <w:rsid w:val="00C31C49"/>
    <w:rsid w:val="00C357D3"/>
    <w:rsid w:val="00C35999"/>
    <w:rsid w:val="00C46706"/>
    <w:rsid w:val="00C46827"/>
    <w:rsid w:val="00C477F5"/>
    <w:rsid w:val="00C62922"/>
    <w:rsid w:val="00C62D89"/>
    <w:rsid w:val="00C671F6"/>
    <w:rsid w:val="00C714DF"/>
    <w:rsid w:val="00C717AE"/>
    <w:rsid w:val="00C71CFF"/>
    <w:rsid w:val="00C84E2E"/>
    <w:rsid w:val="00C86ECA"/>
    <w:rsid w:val="00C875CC"/>
    <w:rsid w:val="00C94B68"/>
    <w:rsid w:val="00C95255"/>
    <w:rsid w:val="00CA2A00"/>
    <w:rsid w:val="00CA40DD"/>
    <w:rsid w:val="00CA5363"/>
    <w:rsid w:val="00CA7DC9"/>
    <w:rsid w:val="00CB26DE"/>
    <w:rsid w:val="00CB7303"/>
    <w:rsid w:val="00CC492F"/>
    <w:rsid w:val="00CC565E"/>
    <w:rsid w:val="00CD35EC"/>
    <w:rsid w:val="00CF05E4"/>
    <w:rsid w:val="00CF3018"/>
    <w:rsid w:val="00CF36C0"/>
    <w:rsid w:val="00D00100"/>
    <w:rsid w:val="00D0572F"/>
    <w:rsid w:val="00D17516"/>
    <w:rsid w:val="00D17D94"/>
    <w:rsid w:val="00D235C3"/>
    <w:rsid w:val="00D37625"/>
    <w:rsid w:val="00D445C8"/>
    <w:rsid w:val="00D545A0"/>
    <w:rsid w:val="00D56363"/>
    <w:rsid w:val="00D60138"/>
    <w:rsid w:val="00D622B7"/>
    <w:rsid w:val="00D62F09"/>
    <w:rsid w:val="00D64056"/>
    <w:rsid w:val="00D65312"/>
    <w:rsid w:val="00D66339"/>
    <w:rsid w:val="00D66989"/>
    <w:rsid w:val="00D75488"/>
    <w:rsid w:val="00D762D6"/>
    <w:rsid w:val="00D85DF6"/>
    <w:rsid w:val="00D941AB"/>
    <w:rsid w:val="00D977A6"/>
    <w:rsid w:val="00DA7269"/>
    <w:rsid w:val="00DB0F7C"/>
    <w:rsid w:val="00DB48FD"/>
    <w:rsid w:val="00DC170B"/>
    <w:rsid w:val="00DC1C64"/>
    <w:rsid w:val="00DC22DB"/>
    <w:rsid w:val="00DE29EC"/>
    <w:rsid w:val="00DF013E"/>
    <w:rsid w:val="00DF03EF"/>
    <w:rsid w:val="00DF2DBF"/>
    <w:rsid w:val="00DF625F"/>
    <w:rsid w:val="00DF7358"/>
    <w:rsid w:val="00E028E8"/>
    <w:rsid w:val="00E04577"/>
    <w:rsid w:val="00E071CF"/>
    <w:rsid w:val="00E113F9"/>
    <w:rsid w:val="00E2297F"/>
    <w:rsid w:val="00E2440E"/>
    <w:rsid w:val="00E27D81"/>
    <w:rsid w:val="00E30F48"/>
    <w:rsid w:val="00E32052"/>
    <w:rsid w:val="00E51237"/>
    <w:rsid w:val="00E52510"/>
    <w:rsid w:val="00E628AA"/>
    <w:rsid w:val="00E70050"/>
    <w:rsid w:val="00E82E44"/>
    <w:rsid w:val="00E954CA"/>
    <w:rsid w:val="00E95863"/>
    <w:rsid w:val="00EC6828"/>
    <w:rsid w:val="00ED618A"/>
    <w:rsid w:val="00EE0083"/>
    <w:rsid w:val="00EE5742"/>
    <w:rsid w:val="00EE6DDB"/>
    <w:rsid w:val="00EF3AD2"/>
    <w:rsid w:val="00F023B1"/>
    <w:rsid w:val="00F03F68"/>
    <w:rsid w:val="00F05DB1"/>
    <w:rsid w:val="00F14B0F"/>
    <w:rsid w:val="00F14BC9"/>
    <w:rsid w:val="00F26B20"/>
    <w:rsid w:val="00F33185"/>
    <w:rsid w:val="00F3541C"/>
    <w:rsid w:val="00F356CE"/>
    <w:rsid w:val="00F36404"/>
    <w:rsid w:val="00F366A5"/>
    <w:rsid w:val="00F40B40"/>
    <w:rsid w:val="00F4368C"/>
    <w:rsid w:val="00F447DA"/>
    <w:rsid w:val="00F46899"/>
    <w:rsid w:val="00F47062"/>
    <w:rsid w:val="00F528CC"/>
    <w:rsid w:val="00F57AC6"/>
    <w:rsid w:val="00F60E43"/>
    <w:rsid w:val="00F64277"/>
    <w:rsid w:val="00F66113"/>
    <w:rsid w:val="00F66DD2"/>
    <w:rsid w:val="00F736DE"/>
    <w:rsid w:val="00F74B77"/>
    <w:rsid w:val="00F761D0"/>
    <w:rsid w:val="00F76487"/>
    <w:rsid w:val="00F8567E"/>
    <w:rsid w:val="00F856B2"/>
    <w:rsid w:val="00F857C7"/>
    <w:rsid w:val="00F868BE"/>
    <w:rsid w:val="00F919FA"/>
    <w:rsid w:val="00F92073"/>
    <w:rsid w:val="00FA2A17"/>
    <w:rsid w:val="00FB1002"/>
    <w:rsid w:val="00FD2FDC"/>
    <w:rsid w:val="00FD53A1"/>
    <w:rsid w:val="00FE123B"/>
    <w:rsid w:val="00FE16D3"/>
    <w:rsid w:val="00FE4F16"/>
    <w:rsid w:val="00FF70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24B0C"/>
  <w15:docId w15:val="{366A1758-5AC4-439C-B3D4-583922A5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D78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78F5"/>
    <w:rPr>
      <w:rFonts w:ascii="Tahoma" w:hAnsi="Tahoma" w:cs="Tahoma"/>
      <w:sz w:val="16"/>
      <w:szCs w:val="16"/>
    </w:rPr>
  </w:style>
  <w:style w:type="paragraph" w:styleId="Prrafodelista">
    <w:name w:val="List Paragraph"/>
    <w:basedOn w:val="Normal"/>
    <w:uiPriority w:val="34"/>
    <w:qFormat/>
    <w:rsid w:val="00BA1295"/>
    <w:pPr>
      <w:ind w:left="720"/>
      <w:contextualSpacing/>
    </w:pPr>
  </w:style>
  <w:style w:type="paragraph" w:styleId="Encabezado">
    <w:name w:val="header"/>
    <w:basedOn w:val="Normal"/>
    <w:link w:val="EncabezadoCar"/>
    <w:uiPriority w:val="99"/>
    <w:semiHidden/>
    <w:unhideWhenUsed/>
    <w:rsid w:val="00820B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20BF4"/>
  </w:style>
  <w:style w:type="paragraph" w:styleId="Piedepgina">
    <w:name w:val="footer"/>
    <w:basedOn w:val="Normal"/>
    <w:link w:val="PiedepginaCar"/>
    <w:uiPriority w:val="99"/>
    <w:unhideWhenUsed/>
    <w:rsid w:val="00820B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0BF4"/>
  </w:style>
  <w:style w:type="character" w:styleId="Hipervnculo">
    <w:name w:val="Hyperlink"/>
    <w:basedOn w:val="Fuentedeprrafopredeter"/>
    <w:uiPriority w:val="99"/>
    <w:unhideWhenUsed/>
    <w:rsid w:val="001A65BD"/>
    <w:rPr>
      <w:color w:val="0000FF" w:themeColor="hyperlink"/>
      <w:u w:val="single"/>
    </w:rPr>
  </w:style>
  <w:style w:type="paragraph" w:styleId="Sinespaciado">
    <w:name w:val="No Spacing"/>
    <w:uiPriority w:val="1"/>
    <w:qFormat/>
    <w:rsid w:val="00CC492F"/>
    <w:pPr>
      <w:spacing w:after="0" w:line="240" w:lineRule="auto"/>
    </w:pPr>
  </w:style>
  <w:style w:type="character" w:customStyle="1" w:styleId="Mencinsinresolver1">
    <w:name w:val="Mención sin resolver1"/>
    <w:basedOn w:val="Fuentedeprrafopredeter"/>
    <w:uiPriority w:val="99"/>
    <w:semiHidden/>
    <w:unhideWhenUsed/>
    <w:rsid w:val="004F1A2C"/>
    <w:rPr>
      <w:color w:val="605E5C"/>
      <w:shd w:val="clear" w:color="auto" w:fill="E1DFDD"/>
    </w:rPr>
  </w:style>
  <w:style w:type="character" w:styleId="Hipervnculovisitado">
    <w:name w:val="FollowedHyperlink"/>
    <w:basedOn w:val="Fuentedeprrafopredeter"/>
    <w:uiPriority w:val="99"/>
    <w:semiHidden/>
    <w:unhideWhenUsed/>
    <w:rsid w:val="004F1A2C"/>
    <w:rPr>
      <w:color w:val="800080" w:themeColor="followedHyperlink"/>
      <w:u w:val="single"/>
    </w:rPr>
  </w:style>
  <w:style w:type="character" w:styleId="Mencinsinresolver">
    <w:name w:val="Unresolved Mention"/>
    <w:basedOn w:val="Fuentedeprrafopredeter"/>
    <w:uiPriority w:val="99"/>
    <w:semiHidden/>
    <w:unhideWhenUsed/>
    <w:rsid w:val="008D1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7123">
      <w:bodyDiv w:val="1"/>
      <w:marLeft w:val="0"/>
      <w:marRight w:val="0"/>
      <w:marTop w:val="0"/>
      <w:marBottom w:val="0"/>
      <w:divBdr>
        <w:top w:val="none" w:sz="0" w:space="0" w:color="auto"/>
        <w:left w:val="none" w:sz="0" w:space="0" w:color="auto"/>
        <w:bottom w:val="none" w:sz="0" w:space="0" w:color="auto"/>
        <w:right w:val="none" w:sz="0" w:space="0" w:color="auto"/>
      </w:divBdr>
    </w:div>
    <w:div w:id="582034434">
      <w:bodyDiv w:val="1"/>
      <w:marLeft w:val="0"/>
      <w:marRight w:val="0"/>
      <w:marTop w:val="0"/>
      <w:marBottom w:val="0"/>
      <w:divBdr>
        <w:top w:val="none" w:sz="0" w:space="0" w:color="auto"/>
        <w:left w:val="none" w:sz="0" w:space="0" w:color="auto"/>
        <w:bottom w:val="none" w:sz="0" w:space="0" w:color="auto"/>
        <w:right w:val="none" w:sz="0" w:space="0" w:color="auto"/>
      </w:divBdr>
    </w:div>
    <w:div w:id="673382840">
      <w:bodyDiv w:val="1"/>
      <w:marLeft w:val="0"/>
      <w:marRight w:val="0"/>
      <w:marTop w:val="0"/>
      <w:marBottom w:val="0"/>
      <w:divBdr>
        <w:top w:val="none" w:sz="0" w:space="0" w:color="auto"/>
        <w:left w:val="none" w:sz="0" w:space="0" w:color="auto"/>
        <w:bottom w:val="none" w:sz="0" w:space="0" w:color="auto"/>
        <w:right w:val="none" w:sz="0" w:space="0" w:color="auto"/>
      </w:divBdr>
    </w:div>
    <w:div w:id="967662995">
      <w:bodyDiv w:val="1"/>
      <w:marLeft w:val="0"/>
      <w:marRight w:val="0"/>
      <w:marTop w:val="0"/>
      <w:marBottom w:val="0"/>
      <w:divBdr>
        <w:top w:val="none" w:sz="0" w:space="0" w:color="auto"/>
        <w:left w:val="none" w:sz="0" w:space="0" w:color="auto"/>
        <w:bottom w:val="none" w:sz="0" w:space="0" w:color="auto"/>
        <w:right w:val="none" w:sz="0" w:space="0" w:color="auto"/>
      </w:divBdr>
    </w:div>
    <w:div w:id="1541092042">
      <w:bodyDiv w:val="1"/>
      <w:marLeft w:val="0"/>
      <w:marRight w:val="0"/>
      <w:marTop w:val="0"/>
      <w:marBottom w:val="0"/>
      <w:divBdr>
        <w:top w:val="none" w:sz="0" w:space="0" w:color="auto"/>
        <w:left w:val="none" w:sz="0" w:space="0" w:color="auto"/>
        <w:bottom w:val="none" w:sz="0" w:space="0" w:color="auto"/>
        <w:right w:val="none" w:sz="0" w:space="0" w:color="auto"/>
      </w:divBdr>
    </w:div>
    <w:div w:id="1717391149">
      <w:bodyDiv w:val="1"/>
      <w:marLeft w:val="0"/>
      <w:marRight w:val="0"/>
      <w:marTop w:val="0"/>
      <w:marBottom w:val="0"/>
      <w:divBdr>
        <w:top w:val="none" w:sz="0" w:space="0" w:color="auto"/>
        <w:left w:val="none" w:sz="0" w:space="0" w:color="auto"/>
        <w:bottom w:val="none" w:sz="0" w:space="0" w:color="auto"/>
        <w:right w:val="none" w:sz="0" w:space="0" w:color="auto"/>
      </w:divBdr>
    </w:div>
    <w:div w:id="172879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motopoliza.com/accidentescircuito"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anpa.com.es/insurance/"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3.xm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eader" Target="header3.xml"/><Relationship Id="rId28" Type="http://schemas.openxmlformats.org/officeDocument/2006/relationships/image" Target="media/image16.gif"/><Relationship Id="rId10" Type="http://schemas.openxmlformats.org/officeDocument/2006/relationships/image" Target="media/image5.png"/><Relationship Id="rId19" Type="http://schemas.openxmlformats.org/officeDocument/2006/relationships/header" Target="header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 Id="rId27" Type="http://schemas.openxmlformats.org/officeDocument/2006/relationships/image" Target="media/image15.jpg"/><Relationship Id="rId30" Type="http://schemas.openxmlformats.org/officeDocument/2006/relationships/image" Target="media/image18.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22E56-EB80-47AA-B59A-10C080BE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5184</Words>
  <Characters>28513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 Plaza pavón</cp:lastModifiedBy>
  <cp:revision>2</cp:revision>
  <cp:lastPrinted>2023-05-23T21:40:00Z</cp:lastPrinted>
  <dcterms:created xsi:type="dcterms:W3CDTF">2026-02-07T07:53:00Z</dcterms:created>
  <dcterms:modified xsi:type="dcterms:W3CDTF">2026-02-07T07:53:00Z</dcterms:modified>
</cp:coreProperties>
</file>