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2078" w14:textId="77777777" w:rsidR="009F7A7C" w:rsidRDefault="0007250F" w:rsidP="0007250F">
      <w:pPr>
        <w:rPr>
          <w:b/>
          <w:noProof/>
          <w:sz w:val="36"/>
          <w:szCs w:val="36"/>
        </w:rPr>
      </w:pPr>
      <w:r>
        <w:rPr>
          <w:b/>
          <w:sz w:val="36"/>
          <w:szCs w:val="36"/>
        </w:rPr>
        <w:t xml:space="preserve">- ANEXO 1: </w:t>
      </w:r>
      <w:r>
        <w:rPr>
          <w:b/>
          <w:noProof/>
          <w:sz w:val="36"/>
          <w:szCs w:val="36"/>
        </w:rPr>
        <w:t xml:space="preserve">               </w:t>
      </w:r>
      <w:r w:rsidR="00090F70">
        <w:rPr>
          <w:b/>
          <w:noProof/>
          <w:sz w:val="36"/>
          <w:szCs w:val="36"/>
        </w:rPr>
        <w:t>(BORRADOR)</w:t>
      </w:r>
    </w:p>
    <w:p w14:paraId="54944A22" w14:textId="77777777" w:rsidR="009F7A7C" w:rsidRDefault="009F7A7C" w:rsidP="0007250F">
      <w:pPr>
        <w:rPr>
          <w:b/>
          <w:noProof/>
          <w:sz w:val="36"/>
          <w:szCs w:val="36"/>
        </w:rPr>
      </w:pPr>
    </w:p>
    <w:p w14:paraId="367DABFA" w14:textId="77777777" w:rsidR="009F7A7C" w:rsidRDefault="009F7A7C" w:rsidP="0007250F">
      <w:pPr>
        <w:rPr>
          <w:b/>
          <w:noProof/>
          <w:sz w:val="36"/>
          <w:szCs w:val="36"/>
        </w:rPr>
      </w:pPr>
    </w:p>
    <w:p w14:paraId="1FF69828" w14:textId="57ECE799" w:rsidR="00090F70" w:rsidRDefault="009F7A7C" w:rsidP="0007250F">
      <w:pPr>
        <w:rPr>
          <w:b/>
          <w:noProof/>
          <w:sz w:val="36"/>
          <w:szCs w:val="36"/>
        </w:rPr>
      </w:pPr>
      <w:r>
        <w:rPr>
          <w:b/>
          <w:noProof/>
          <w:sz w:val="36"/>
          <w:szCs w:val="36"/>
          <w14:ligatures w14:val="standardContextual"/>
        </w:rPr>
        <w:drawing>
          <wp:inline distT="0" distB="0" distL="0" distR="0" wp14:anchorId="1A5AF1DE" wp14:editId="50DF07EC">
            <wp:extent cx="6840855" cy="6840855"/>
            <wp:effectExtent l="0" t="0" r="0" b="0"/>
            <wp:docPr id="7677466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46603" name="Imagen 767746603"/>
                    <pic:cNvPicPr/>
                  </pic:nvPicPr>
                  <pic:blipFill>
                    <a:blip r:embed="rId5">
                      <a:extLst>
                        <a:ext uri="{28A0092B-C50C-407E-A947-70E740481C1C}">
                          <a14:useLocalDpi xmlns:a14="http://schemas.microsoft.com/office/drawing/2010/main" val="0"/>
                        </a:ext>
                      </a:extLst>
                    </a:blip>
                    <a:stretch>
                      <a:fillRect/>
                    </a:stretch>
                  </pic:blipFill>
                  <pic:spPr>
                    <a:xfrm>
                      <a:off x="0" y="0"/>
                      <a:ext cx="6840855" cy="6840855"/>
                    </a:xfrm>
                    <a:prstGeom prst="rect">
                      <a:avLst/>
                    </a:prstGeom>
                  </pic:spPr>
                </pic:pic>
              </a:graphicData>
            </a:graphic>
          </wp:inline>
        </w:drawing>
      </w:r>
    </w:p>
    <w:p w14:paraId="75EF6948" w14:textId="016522D9" w:rsidR="0007250F" w:rsidRDefault="0007250F" w:rsidP="0007250F">
      <w:pPr>
        <w:rPr>
          <w:b/>
          <w:noProof/>
          <w:sz w:val="36"/>
          <w:szCs w:val="36"/>
        </w:rPr>
      </w:pPr>
      <w:r>
        <w:rPr>
          <w:b/>
          <w:noProof/>
          <w:sz w:val="36"/>
          <w:szCs w:val="36"/>
        </w:rPr>
        <w:t xml:space="preserve">          </w:t>
      </w:r>
    </w:p>
    <w:p w14:paraId="0703B174" w14:textId="77777777" w:rsidR="009F7A7C" w:rsidRDefault="009F7A7C" w:rsidP="009F7A7C">
      <w:pPr>
        <w:jc w:val="center"/>
        <w:rPr>
          <w:b/>
          <w:color w:val="0F4761" w:themeColor="accent1" w:themeShade="BF"/>
          <w:sz w:val="52"/>
          <w:szCs w:val="52"/>
          <w:highlight w:val="lightGray"/>
        </w:rPr>
      </w:pPr>
    </w:p>
    <w:p w14:paraId="37195531" w14:textId="77777777" w:rsidR="009F7A7C" w:rsidRDefault="009F7A7C" w:rsidP="009F7A7C">
      <w:pPr>
        <w:jc w:val="center"/>
        <w:rPr>
          <w:b/>
          <w:color w:val="0F4761" w:themeColor="accent1" w:themeShade="BF"/>
          <w:sz w:val="52"/>
          <w:szCs w:val="52"/>
          <w:highlight w:val="lightGray"/>
        </w:rPr>
      </w:pPr>
    </w:p>
    <w:p w14:paraId="510CFEC5" w14:textId="77777777" w:rsidR="009F7A7C" w:rsidRDefault="009F7A7C" w:rsidP="009F7A7C">
      <w:pPr>
        <w:jc w:val="center"/>
        <w:rPr>
          <w:b/>
          <w:color w:val="0F4761" w:themeColor="accent1" w:themeShade="BF"/>
          <w:sz w:val="52"/>
          <w:szCs w:val="52"/>
          <w:highlight w:val="lightGray"/>
        </w:rPr>
      </w:pPr>
    </w:p>
    <w:p w14:paraId="0F2B03D4" w14:textId="61E609A6" w:rsidR="009F7A7C" w:rsidRPr="009F7A7C" w:rsidRDefault="0007250F" w:rsidP="009F7A7C">
      <w:pPr>
        <w:jc w:val="center"/>
        <w:rPr>
          <w:b/>
          <w:color w:val="0F4761" w:themeColor="accent1" w:themeShade="BF"/>
          <w:sz w:val="52"/>
          <w:szCs w:val="52"/>
          <w:highlight w:val="lightGray"/>
        </w:rPr>
      </w:pPr>
      <w:r w:rsidRPr="009F7A7C">
        <w:rPr>
          <w:b/>
          <w:color w:val="0F4761" w:themeColor="accent1" w:themeShade="BF"/>
          <w:sz w:val="52"/>
          <w:szCs w:val="52"/>
          <w:highlight w:val="lightGray"/>
        </w:rPr>
        <w:t>Reglamento particular para la carrera de</w:t>
      </w:r>
    </w:p>
    <w:p w14:paraId="7CA6D8BA" w14:textId="2C31D7A8" w:rsidR="0007250F" w:rsidRPr="009F7A7C" w:rsidRDefault="00CA520C" w:rsidP="009F7A7C">
      <w:pPr>
        <w:jc w:val="center"/>
        <w:rPr>
          <w:b/>
          <w:color w:val="0F4761" w:themeColor="accent1" w:themeShade="BF"/>
          <w:sz w:val="52"/>
          <w:szCs w:val="52"/>
        </w:rPr>
      </w:pPr>
      <w:r w:rsidRPr="009F7A7C">
        <w:rPr>
          <w:b/>
          <w:color w:val="0F4761" w:themeColor="accent1" w:themeShade="BF"/>
          <w:sz w:val="52"/>
          <w:szCs w:val="52"/>
          <w:highlight w:val="lightGray"/>
        </w:rPr>
        <w:t>2 HORAS POR EQUIPOS</w:t>
      </w:r>
      <w:r w:rsidR="0007250F" w:rsidRPr="009F7A7C">
        <w:rPr>
          <w:b/>
          <w:color w:val="0F4761" w:themeColor="accent1" w:themeShade="BF"/>
          <w:sz w:val="52"/>
          <w:szCs w:val="52"/>
          <w:highlight w:val="lightGray"/>
        </w:rPr>
        <w:t xml:space="preserve"> (GP</w:t>
      </w:r>
      <w:r w:rsidRPr="009F7A7C">
        <w:rPr>
          <w:b/>
          <w:color w:val="0F4761" w:themeColor="accent1" w:themeShade="BF"/>
          <w:sz w:val="52"/>
          <w:szCs w:val="52"/>
          <w:highlight w:val="lightGray"/>
        </w:rPr>
        <w:t>5</w:t>
      </w:r>
      <w:r w:rsidR="0007250F" w:rsidRPr="009F7A7C">
        <w:rPr>
          <w:b/>
          <w:color w:val="0F4761" w:themeColor="accent1" w:themeShade="BF"/>
          <w:sz w:val="52"/>
          <w:szCs w:val="52"/>
          <w:highlight w:val="lightGray"/>
        </w:rPr>
        <w:t>):</w:t>
      </w:r>
    </w:p>
    <w:p w14:paraId="27D5553A" w14:textId="77777777" w:rsidR="0007250F" w:rsidRPr="008257E4" w:rsidRDefault="0007250F" w:rsidP="0007250F">
      <w:pPr>
        <w:rPr>
          <w:b/>
          <w:color w:val="FF0000"/>
          <w:sz w:val="36"/>
          <w:szCs w:val="36"/>
        </w:rPr>
      </w:pPr>
      <w:r w:rsidRPr="008257E4">
        <w:rPr>
          <w:b/>
          <w:color w:val="FF0000"/>
          <w:sz w:val="36"/>
          <w:szCs w:val="36"/>
        </w:rPr>
        <w:t>1-Formación de equipos:</w:t>
      </w:r>
    </w:p>
    <w:p w14:paraId="3E335D13" w14:textId="53B98260" w:rsidR="0007250F" w:rsidRDefault="0007250F" w:rsidP="0007250F">
      <w:pPr>
        <w:rPr>
          <w:b/>
        </w:rPr>
      </w:pPr>
      <w:r>
        <w:rPr>
          <w:bCs/>
        </w:rPr>
        <w:t xml:space="preserve">  Los equipos participantes en esta prueba deberán ser constituidos </w:t>
      </w:r>
      <w:r w:rsidR="00CA520C">
        <w:rPr>
          <w:bCs/>
        </w:rPr>
        <w:t xml:space="preserve">por </w:t>
      </w:r>
      <w:r>
        <w:rPr>
          <w:bCs/>
        </w:rPr>
        <w:t>3</w:t>
      </w:r>
      <w:r w:rsidR="00CA520C">
        <w:rPr>
          <w:bCs/>
        </w:rPr>
        <w:t xml:space="preserve"> integrantes</w:t>
      </w:r>
      <w:r>
        <w:rPr>
          <w:bCs/>
        </w:rPr>
        <w:t xml:space="preserve"> y obtendrán la puntuación máxima que dicta la tabla del punto </w:t>
      </w:r>
      <w:r>
        <w:rPr>
          <w:b/>
        </w:rPr>
        <w:t>4 de este anexo</w:t>
      </w:r>
      <w:r>
        <w:rPr>
          <w:bCs/>
        </w:rPr>
        <w:t xml:space="preserve"> por cada piloto inscrito</w:t>
      </w:r>
      <w:r w:rsidR="00CA520C">
        <w:rPr>
          <w:bCs/>
        </w:rPr>
        <w:t>. Excep</w:t>
      </w:r>
      <w:r w:rsidR="00047C7A">
        <w:rPr>
          <w:bCs/>
        </w:rPr>
        <w:t>cional</w:t>
      </w:r>
      <w:r w:rsidR="00CA520C">
        <w:rPr>
          <w:bCs/>
        </w:rPr>
        <w:t>mente se podrán conformar conjuntos de 2 o 4 pilotos por causas de fuerza mayor, estos tendrán una p</w:t>
      </w:r>
      <w:r w:rsidR="009F7A7C">
        <w:rPr>
          <w:bCs/>
        </w:rPr>
        <w:t>enalización</w:t>
      </w:r>
      <w:r w:rsidR="00CA520C">
        <w:rPr>
          <w:bCs/>
        </w:rPr>
        <w:t xml:space="preserve"> de 20 puntos en la clasificación final</w:t>
      </w:r>
      <w:r w:rsidR="009F7A7C">
        <w:rPr>
          <w:bCs/>
        </w:rPr>
        <w:t xml:space="preserve"> a cada </w:t>
      </w:r>
      <w:proofErr w:type="gramStart"/>
      <w:r w:rsidR="009F7A7C">
        <w:rPr>
          <w:bCs/>
        </w:rPr>
        <w:t xml:space="preserve">miembro </w:t>
      </w:r>
      <w:r w:rsidR="00CA520C">
        <w:rPr>
          <w:bCs/>
        </w:rPr>
        <w:t xml:space="preserve"> y</w:t>
      </w:r>
      <w:proofErr w:type="gramEnd"/>
      <w:r w:rsidR="00CA520C">
        <w:rPr>
          <w:bCs/>
        </w:rPr>
        <w:t xml:space="preserve"> no puntuarán para SWS, apareciendo como </w:t>
      </w:r>
      <w:proofErr w:type="spellStart"/>
      <w:r w:rsidR="00CA520C">
        <w:rPr>
          <w:bCs/>
        </w:rPr>
        <w:t>Ghost</w:t>
      </w:r>
      <w:proofErr w:type="spellEnd"/>
      <w:r w:rsidR="00CA520C">
        <w:rPr>
          <w:bCs/>
        </w:rPr>
        <w:t xml:space="preserve"> </w:t>
      </w:r>
      <w:proofErr w:type="spellStart"/>
      <w:r w:rsidR="00CA520C">
        <w:rPr>
          <w:bCs/>
        </w:rPr>
        <w:t>Team</w:t>
      </w:r>
      <w:proofErr w:type="spellEnd"/>
      <w:r w:rsidR="00CA520C">
        <w:rPr>
          <w:bCs/>
        </w:rPr>
        <w:t>.</w:t>
      </w:r>
    </w:p>
    <w:p w14:paraId="538674EC" w14:textId="77777777" w:rsidR="0007250F" w:rsidRDefault="0007250F" w:rsidP="0007250F">
      <w:pPr>
        <w:rPr>
          <w:b/>
          <w:color w:val="FF0000"/>
          <w:sz w:val="36"/>
          <w:szCs w:val="36"/>
        </w:rPr>
      </w:pPr>
      <w:r>
        <w:rPr>
          <w:b/>
          <w:color w:val="FF0000"/>
          <w:sz w:val="36"/>
          <w:szCs w:val="36"/>
        </w:rPr>
        <w:t>2</w:t>
      </w:r>
      <w:r w:rsidRPr="008257E4">
        <w:rPr>
          <w:b/>
          <w:color w:val="FF0000"/>
          <w:sz w:val="36"/>
          <w:szCs w:val="36"/>
        </w:rPr>
        <w:t>-</w:t>
      </w:r>
      <w:r>
        <w:rPr>
          <w:b/>
          <w:color w:val="FF0000"/>
          <w:sz w:val="36"/>
          <w:szCs w:val="36"/>
        </w:rPr>
        <w:t>Peso Mínimo por piloto</w:t>
      </w:r>
      <w:r w:rsidRPr="008257E4">
        <w:rPr>
          <w:b/>
          <w:color w:val="FF0000"/>
          <w:sz w:val="36"/>
          <w:szCs w:val="36"/>
        </w:rPr>
        <w:t>:</w:t>
      </w:r>
    </w:p>
    <w:p w14:paraId="68406576" w14:textId="0B89EF6B" w:rsidR="0007250F" w:rsidRPr="004779DD" w:rsidRDefault="0007250F" w:rsidP="0007250F">
      <w:pPr>
        <w:rPr>
          <w:bCs/>
        </w:rPr>
      </w:pPr>
      <w:r>
        <w:rPr>
          <w:bCs/>
        </w:rPr>
        <w:t xml:space="preserve">  El peso mínimo por piloto tras realizar cada </w:t>
      </w:r>
      <w:proofErr w:type="spellStart"/>
      <w:r>
        <w:rPr>
          <w:bCs/>
        </w:rPr>
        <w:t>stint</w:t>
      </w:r>
      <w:proofErr w:type="spellEnd"/>
      <w:r>
        <w:rPr>
          <w:bCs/>
        </w:rPr>
        <w:t xml:space="preserve"> será de </w:t>
      </w:r>
      <w:r w:rsidRPr="00E113F9">
        <w:rPr>
          <w:b/>
        </w:rPr>
        <w:t>8</w:t>
      </w:r>
      <w:r w:rsidR="00CA520C">
        <w:rPr>
          <w:b/>
        </w:rPr>
        <w:t>7</w:t>
      </w:r>
      <w:r w:rsidRPr="00E113F9">
        <w:rPr>
          <w:b/>
        </w:rPr>
        <w:t>kg</w:t>
      </w:r>
      <w:r>
        <w:rPr>
          <w:bCs/>
        </w:rPr>
        <w:t>, en caso de dar en báscula 8</w:t>
      </w:r>
      <w:r w:rsidR="00CA520C">
        <w:rPr>
          <w:bCs/>
        </w:rPr>
        <w:t>6</w:t>
      </w:r>
      <w:r>
        <w:rPr>
          <w:bCs/>
        </w:rPr>
        <w:t xml:space="preserve">,9kg o menos, el equipo será sancionado. El no pasar por báscula será considerado como fraudulento tal y como si no hubiera dado el peso mínimo. </w:t>
      </w:r>
      <w:r w:rsidR="00090F70">
        <w:rPr>
          <w:bCs/>
        </w:rPr>
        <w:t xml:space="preserve">Para alcanzar el peso mínimo la organización pondrá a disposición de los pilotos las planchas de Zinc y también el lastre lateral oficial de </w:t>
      </w:r>
      <w:proofErr w:type="spellStart"/>
      <w:r w:rsidR="00090F70">
        <w:rPr>
          <w:bCs/>
        </w:rPr>
        <w:t>Sodi</w:t>
      </w:r>
      <w:proofErr w:type="spellEnd"/>
      <w:r w:rsidR="00090F70">
        <w:rPr>
          <w:bCs/>
        </w:rPr>
        <w:t xml:space="preserve"> kart.</w:t>
      </w:r>
    </w:p>
    <w:p w14:paraId="09815702" w14:textId="77777777" w:rsidR="0007250F" w:rsidRPr="008257E4" w:rsidRDefault="0007250F" w:rsidP="0007250F">
      <w:pPr>
        <w:rPr>
          <w:b/>
          <w:color w:val="FF0000"/>
          <w:sz w:val="36"/>
          <w:szCs w:val="36"/>
        </w:rPr>
      </w:pPr>
      <w:r>
        <w:rPr>
          <w:b/>
          <w:color w:val="FF0000"/>
          <w:sz w:val="36"/>
          <w:szCs w:val="36"/>
        </w:rPr>
        <w:t>3</w:t>
      </w:r>
      <w:r w:rsidRPr="008257E4">
        <w:rPr>
          <w:b/>
          <w:color w:val="FF0000"/>
          <w:sz w:val="36"/>
          <w:szCs w:val="36"/>
        </w:rPr>
        <w:t xml:space="preserve">-Fomato de </w:t>
      </w:r>
      <w:r>
        <w:rPr>
          <w:b/>
          <w:color w:val="FF0000"/>
          <w:sz w:val="36"/>
          <w:szCs w:val="36"/>
        </w:rPr>
        <w:t>la resistencia</w:t>
      </w:r>
      <w:r w:rsidRPr="008257E4">
        <w:rPr>
          <w:b/>
          <w:color w:val="FF0000"/>
          <w:sz w:val="36"/>
          <w:szCs w:val="36"/>
        </w:rPr>
        <w:t>:</w:t>
      </w:r>
    </w:p>
    <w:p w14:paraId="41F393DC" w14:textId="20ED711B" w:rsidR="0007250F" w:rsidRPr="000B3F5A" w:rsidRDefault="0007250F" w:rsidP="0007250F">
      <w:pPr>
        <w:rPr>
          <w:b/>
          <w:color w:val="0070C0"/>
          <w:u w:val="single"/>
        </w:rPr>
      </w:pPr>
      <w:bookmarkStart w:id="0" w:name="_Hlk135774321"/>
      <w:r>
        <w:rPr>
          <w:b/>
          <w:color w:val="FF0000"/>
          <w:u w:val="single"/>
        </w:rPr>
        <w:t>3.1-</w:t>
      </w:r>
      <w:r w:rsidR="00BA1E1B">
        <w:rPr>
          <w:b/>
          <w:color w:val="FF0000"/>
          <w:u w:val="single"/>
        </w:rPr>
        <w:t xml:space="preserve"> </w:t>
      </w:r>
      <w:r w:rsidRPr="000B3F5A">
        <w:rPr>
          <w:b/>
          <w:color w:val="FF0000"/>
          <w:u w:val="single"/>
        </w:rPr>
        <w:t>Clasificación:</w:t>
      </w:r>
      <w:r w:rsidRPr="000B3F5A">
        <w:rPr>
          <w:b/>
          <w:color w:val="0070C0"/>
          <w:u w:val="single"/>
        </w:rPr>
        <w:t xml:space="preserve"> </w:t>
      </w:r>
    </w:p>
    <w:bookmarkEnd w:id="0"/>
    <w:p w14:paraId="387C383D" w14:textId="5DB4AEE8" w:rsidR="0007250F" w:rsidRDefault="0007250F" w:rsidP="00090F70">
      <w:pPr>
        <w:pStyle w:val="Sinespaciado"/>
      </w:pPr>
      <w:r>
        <w:rPr>
          <w:b/>
        </w:rPr>
        <w:t xml:space="preserve">  </w:t>
      </w:r>
      <w:r w:rsidR="00CA520C">
        <w:t>Se realizarán 3 tandas de 8 minutos divididos en dos grupos</w:t>
      </w:r>
      <w:r w:rsidR="00090F70">
        <w:t xml:space="preserve"> por sorteo. (26 minutos por equipo). Cada miembro del equipo realizará una tanda de 8 minutos con un kart a sorteo, el mismo equipo no podrá repetir kart en </w:t>
      </w:r>
      <w:proofErr w:type="spellStart"/>
      <w:r w:rsidR="00656E41">
        <w:t>Q</w:t>
      </w:r>
      <w:r w:rsidR="00090F70">
        <w:t>ualy</w:t>
      </w:r>
      <w:proofErr w:type="spellEnd"/>
      <w:r w:rsidR="00047C7A">
        <w:t xml:space="preserve"> (Cada piloto de cada equipo llevará un kart distinto)</w:t>
      </w:r>
      <w:r w:rsidR="00090F70">
        <w:t xml:space="preserve">. </w:t>
      </w:r>
      <w:r w:rsidR="00656E41">
        <w:t xml:space="preserve">De cada tanda con diferente miembro del equipo, se extraerá la mejor vuelta y se realizará la media de estas tres vueltas, que determinarán la posición inicial de la prueba, así como, si el equipo se clasifica en la categoría Pro o Amateur, dividiendo la mitad de </w:t>
      </w:r>
      <w:proofErr w:type="gramStart"/>
      <w:r w:rsidR="00656E41">
        <w:t>participantes</w:t>
      </w:r>
      <w:proofErr w:type="gramEnd"/>
      <w:r w:rsidR="00656E41">
        <w:t xml:space="preserve"> totales. </w:t>
      </w:r>
    </w:p>
    <w:p w14:paraId="634F241F" w14:textId="77777777" w:rsidR="00656E41" w:rsidRDefault="00656E41" w:rsidP="00090F70">
      <w:pPr>
        <w:pStyle w:val="Sinespaciado"/>
      </w:pPr>
    </w:p>
    <w:p w14:paraId="3A74218D" w14:textId="0C4A606A" w:rsidR="00090F70" w:rsidRDefault="0007250F" w:rsidP="00090F70">
      <w:pPr>
        <w:pStyle w:val="Sinespaciado"/>
      </w:pPr>
      <w:r>
        <w:t xml:space="preserve">  El piloto que posteriormente tome la </w:t>
      </w:r>
      <w:proofErr w:type="gramStart"/>
      <w:r>
        <w:t>salida</w:t>
      </w:r>
      <w:r w:rsidR="00656E41">
        <w:t>,</w:t>
      </w:r>
      <w:proofErr w:type="gramEnd"/>
      <w:r>
        <w:t xml:space="preserve"> puede ser distinto al último participante en clasificación.</w:t>
      </w:r>
      <w:r w:rsidR="00656E41">
        <w:t xml:space="preserve"> En caso de ser 4 participantes excepcionalmente, podrán dividir una de las tandas en 2 partes, haciendo cambio en boxes. En caso de ser 2 pilotos, podrán dividirse una de las tandas.</w:t>
      </w:r>
    </w:p>
    <w:p w14:paraId="426AED07" w14:textId="77777777" w:rsidR="00090F70" w:rsidRPr="009C5B6B" w:rsidRDefault="00090F70" w:rsidP="00090F70">
      <w:pPr>
        <w:pStyle w:val="Sinespaciado"/>
      </w:pPr>
    </w:p>
    <w:p w14:paraId="52957DFD" w14:textId="53312F39" w:rsidR="0007250F" w:rsidRPr="000B3F5A" w:rsidRDefault="0007250F" w:rsidP="0007250F">
      <w:pPr>
        <w:rPr>
          <w:b/>
          <w:color w:val="0070C0"/>
          <w:u w:val="single"/>
        </w:rPr>
      </w:pPr>
      <w:r>
        <w:rPr>
          <w:b/>
          <w:color w:val="FF0000"/>
          <w:u w:val="single"/>
        </w:rPr>
        <w:t>3.2-</w:t>
      </w:r>
      <w:r w:rsidR="00BA1E1B">
        <w:rPr>
          <w:b/>
          <w:color w:val="FF0000"/>
          <w:u w:val="single"/>
        </w:rPr>
        <w:t xml:space="preserve"> </w:t>
      </w:r>
      <w:r>
        <w:rPr>
          <w:b/>
          <w:color w:val="FF0000"/>
          <w:u w:val="single"/>
        </w:rPr>
        <w:t>Formato de Salida</w:t>
      </w:r>
      <w:r w:rsidRPr="000B3F5A">
        <w:rPr>
          <w:b/>
          <w:color w:val="FF0000"/>
          <w:u w:val="single"/>
        </w:rPr>
        <w:t>:</w:t>
      </w:r>
      <w:r w:rsidRPr="000B3F5A">
        <w:rPr>
          <w:b/>
          <w:color w:val="0070C0"/>
          <w:u w:val="single"/>
        </w:rPr>
        <w:t xml:space="preserve"> </w:t>
      </w:r>
    </w:p>
    <w:p w14:paraId="4C0F3750" w14:textId="2E785553" w:rsidR="0007250F" w:rsidRDefault="0007250F" w:rsidP="00BA1E1B">
      <w:pPr>
        <w:pStyle w:val="Sinespaciado"/>
      </w:pPr>
      <w:r w:rsidRPr="009C5B6B">
        <w:t xml:space="preserve">  La salida será tipo Le-</w:t>
      </w:r>
      <w:proofErr w:type="spellStart"/>
      <w:r w:rsidRPr="009C5B6B">
        <w:t>Mans</w:t>
      </w:r>
      <w:proofErr w:type="spellEnd"/>
      <w:r w:rsidRPr="009C5B6B">
        <w:t xml:space="preserve"> antiguo. Es decir, los pilotos que salen a </w:t>
      </w:r>
      <w:proofErr w:type="gramStart"/>
      <w:r w:rsidRPr="009C5B6B">
        <w:t>pista,</w:t>
      </w:r>
      <w:proofErr w:type="gramEnd"/>
      <w:r w:rsidRPr="009C5B6B">
        <w:t xml:space="preserve"> deberán mantenerse frente al kart, con uno de sus pies en una línea que marcará la organización</w:t>
      </w:r>
      <w:r w:rsidR="00BA1E1B">
        <w:t xml:space="preserve">. </w:t>
      </w:r>
    </w:p>
    <w:p w14:paraId="7EC9E12F" w14:textId="77777777" w:rsidR="0007250F" w:rsidRDefault="0007250F" w:rsidP="00BA1E1B">
      <w:pPr>
        <w:pStyle w:val="Sinespaciado"/>
      </w:pPr>
      <w:r>
        <w:t xml:space="preserve">  Bajo ningún concepto, el piloto podrá acelerar antes de tomar asiento completamente, así como, acelerar con cualquier otra parte de su cuerpo que no sea el pie derecho.</w:t>
      </w:r>
    </w:p>
    <w:p w14:paraId="745F921A" w14:textId="77777777" w:rsidR="00BA1E1B" w:rsidRPr="00AA0E0A" w:rsidRDefault="00BA1E1B" w:rsidP="00BA1E1B">
      <w:pPr>
        <w:pStyle w:val="Sinespaciado"/>
      </w:pPr>
    </w:p>
    <w:p w14:paraId="21D0C236" w14:textId="6F380553" w:rsidR="0007250F" w:rsidRPr="000B3F5A" w:rsidRDefault="0007250F" w:rsidP="00BA1E1B">
      <w:pPr>
        <w:pStyle w:val="Sinespaciado"/>
        <w:rPr>
          <w:b/>
          <w:color w:val="0070C0"/>
          <w:u w:val="single"/>
        </w:rPr>
      </w:pPr>
      <w:r>
        <w:rPr>
          <w:b/>
          <w:color w:val="FF0000"/>
          <w:u w:val="single"/>
        </w:rPr>
        <w:t>3.3-</w:t>
      </w:r>
      <w:r w:rsidR="00BA1E1B">
        <w:rPr>
          <w:b/>
          <w:color w:val="FF0000"/>
          <w:u w:val="single"/>
        </w:rPr>
        <w:t xml:space="preserve"> </w:t>
      </w:r>
      <w:r w:rsidRPr="000B3F5A">
        <w:rPr>
          <w:b/>
          <w:color w:val="FF0000"/>
          <w:u w:val="single"/>
        </w:rPr>
        <w:t>C</w:t>
      </w:r>
      <w:r>
        <w:rPr>
          <w:b/>
          <w:color w:val="FF0000"/>
          <w:u w:val="single"/>
        </w:rPr>
        <w:t>arrera</w:t>
      </w:r>
      <w:r w:rsidRPr="000B3F5A">
        <w:rPr>
          <w:b/>
          <w:color w:val="FF0000"/>
          <w:u w:val="single"/>
        </w:rPr>
        <w:t>:</w:t>
      </w:r>
      <w:r w:rsidRPr="000B3F5A">
        <w:rPr>
          <w:b/>
          <w:color w:val="0070C0"/>
          <w:u w:val="single"/>
        </w:rPr>
        <w:t xml:space="preserve"> </w:t>
      </w:r>
    </w:p>
    <w:p w14:paraId="60B74817" w14:textId="1174D3B4" w:rsidR="0007250F" w:rsidRDefault="0007250F" w:rsidP="00BA1E1B">
      <w:pPr>
        <w:pStyle w:val="Sinespaciado"/>
      </w:pPr>
      <w:r>
        <w:t xml:space="preserve">  La carrera se disputará a </w:t>
      </w:r>
      <w:r w:rsidR="00090F70">
        <w:t>2</w:t>
      </w:r>
      <w:r>
        <w:t xml:space="preserve"> Horas + 1 vuelta. La clasificación final de la resistencia será por orden de llegada tras su finalización.</w:t>
      </w:r>
      <w:r w:rsidR="00BA1E1B">
        <w:t xml:space="preserve"> </w:t>
      </w:r>
    </w:p>
    <w:p w14:paraId="263B82F5" w14:textId="5018D2A7" w:rsidR="00090F70" w:rsidRPr="00BA1E1B" w:rsidRDefault="00BA1E1B" w:rsidP="00BA1E1B">
      <w:pPr>
        <w:pStyle w:val="Sinespaciado"/>
      </w:pPr>
      <w:r>
        <w:t xml:space="preserve">  </w:t>
      </w:r>
    </w:p>
    <w:p w14:paraId="1A2BCD14" w14:textId="77777777" w:rsidR="009F7A7C" w:rsidRDefault="009F7A7C" w:rsidP="0007250F">
      <w:pPr>
        <w:rPr>
          <w:b/>
          <w:color w:val="FF0000"/>
          <w:u w:val="single"/>
        </w:rPr>
      </w:pPr>
    </w:p>
    <w:p w14:paraId="19341324" w14:textId="77777777" w:rsidR="009F7A7C" w:rsidRDefault="009F7A7C" w:rsidP="0007250F">
      <w:pPr>
        <w:rPr>
          <w:b/>
          <w:color w:val="FF0000"/>
          <w:u w:val="single"/>
        </w:rPr>
      </w:pPr>
    </w:p>
    <w:p w14:paraId="0834A783" w14:textId="77777777" w:rsidR="009F7A7C" w:rsidRDefault="009F7A7C" w:rsidP="0007250F">
      <w:pPr>
        <w:rPr>
          <w:b/>
          <w:color w:val="FF0000"/>
          <w:u w:val="single"/>
        </w:rPr>
      </w:pPr>
    </w:p>
    <w:p w14:paraId="7E70DD40" w14:textId="7DCEF908" w:rsidR="0007250F" w:rsidRPr="000B3F5A" w:rsidRDefault="0007250F" w:rsidP="0007250F">
      <w:pPr>
        <w:rPr>
          <w:b/>
          <w:color w:val="0070C0"/>
          <w:u w:val="single"/>
        </w:rPr>
      </w:pPr>
      <w:r>
        <w:rPr>
          <w:b/>
          <w:color w:val="FF0000"/>
          <w:u w:val="single"/>
        </w:rPr>
        <w:lastRenderedPageBreak/>
        <w:t xml:space="preserve">3.4-Paradas en box y normativa de </w:t>
      </w:r>
      <w:proofErr w:type="spellStart"/>
      <w:r>
        <w:rPr>
          <w:b/>
          <w:color w:val="FF0000"/>
          <w:u w:val="single"/>
        </w:rPr>
        <w:t>timings</w:t>
      </w:r>
      <w:proofErr w:type="spellEnd"/>
      <w:r w:rsidRPr="000B3F5A">
        <w:rPr>
          <w:b/>
          <w:color w:val="FF0000"/>
          <w:u w:val="single"/>
        </w:rPr>
        <w:t>:</w:t>
      </w:r>
      <w:r w:rsidRPr="000B3F5A">
        <w:rPr>
          <w:b/>
          <w:color w:val="0070C0"/>
          <w:u w:val="single"/>
        </w:rPr>
        <w:t xml:space="preserve"> </w:t>
      </w:r>
    </w:p>
    <w:p w14:paraId="4AE4E5EC" w14:textId="77777777" w:rsidR="0007250F" w:rsidRDefault="0007250F" w:rsidP="0007250F">
      <w:pPr>
        <w:rPr>
          <w:bCs/>
        </w:rPr>
      </w:pPr>
      <w:r>
        <w:rPr>
          <w:bCs/>
        </w:rPr>
        <w:t xml:space="preserve">  Cada equipo tiene la obligación de realizar </w:t>
      </w:r>
      <w:r w:rsidRPr="00E113F9">
        <w:rPr>
          <w:b/>
        </w:rPr>
        <w:t>4</w:t>
      </w:r>
      <w:r>
        <w:rPr>
          <w:bCs/>
        </w:rPr>
        <w:t xml:space="preserve"> paradas en boxes con cambio obligatorio de kart.</w:t>
      </w:r>
    </w:p>
    <w:p w14:paraId="4A556A5F" w14:textId="77777777" w:rsidR="0007250F" w:rsidRDefault="0007250F" w:rsidP="0007250F">
      <w:pPr>
        <w:rPr>
          <w:bCs/>
        </w:rPr>
      </w:pPr>
      <w:r>
        <w:rPr>
          <w:bCs/>
        </w:rPr>
        <w:t>Protocolo de entrada y salida a box:</w:t>
      </w:r>
    </w:p>
    <w:p w14:paraId="49DE9DF8" w14:textId="2C206532" w:rsidR="0007250F" w:rsidRDefault="0007250F" w:rsidP="0007250F">
      <w:pPr>
        <w:pStyle w:val="Prrafodelista"/>
        <w:numPr>
          <w:ilvl w:val="0"/>
          <w:numId w:val="1"/>
        </w:numPr>
        <w:rPr>
          <w:bCs/>
        </w:rPr>
      </w:pPr>
      <w:r>
        <w:rPr>
          <w:bCs/>
        </w:rPr>
        <w:t xml:space="preserve">El equipo deberá cumplir </w:t>
      </w:r>
      <w:r w:rsidR="00BA1E1B">
        <w:rPr>
          <w:b/>
        </w:rPr>
        <w:t>2</w:t>
      </w:r>
      <w:r>
        <w:rPr>
          <w:bCs/>
        </w:rPr>
        <w:t xml:space="preserve"> minutos mínimo entre </w:t>
      </w:r>
      <w:proofErr w:type="spellStart"/>
      <w:r>
        <w:rPr>
          <w:bCs/>
        </w:rPr>
        <w:t>pit</w:t>
      </w:r>
      <w:proofErr w:type="spellEnd"/>
      <w:r>
        <w:rPr>
          <w:bCs/>
        </w:rPr>
        <w:t xml:space="preserve">-in y </w:t>
      </w:r>
      <w:proofErr w:type="spellStart"/>
      <w:r>
        <w:rPr>
          <w:bCs/>
        </w:rPr>
        <w:t>pit-out</w:t>
      </w:r>
      <w:proofErr w:type="spellEnd"/>
      <w:r w:rsidR="00BA1E1B">
        <w:rPr>
          <w:bCs/>
        </w:rPr>
        <w:t xml:space="preserve"> (Línea de entrada a boxes y línea de salida). </w:t>
      </w:r>
    </w:p>
    <w:p w14:paraId="7C5F1CAA" w14:textId="77777777" w:rsidR="0007250F" w:rsidRDefault="0007250F" w:rsidP="0007250F">
      <w:pPr>
        <w:pStyle w:val="Prrafodelista"/>
        <w:numPr>
          <w:ilvl w:val="0"/>
          <w:numId w:val="1"/>
        </w:numPr>
        <w:rPr>
          <w:bCs/>
        </w:rPr>
      </w:pPr>
      <w:r>
        <w:rPr>
          <w:bCs/>
        </w:rPr>
        <w:t>El piloto que entra deberá recoger el transponder y dárselo a su compañero o guardarlo para ponérselo al siguiente kart posteriormente.</w:t>
      </w:r>
    </w:p>
    <w:p w14:paraId="67DBA356" w14:textId="77777777" w:rsidR="0007250F" w:rsidRPr="00882848" w:rsidRDefault="0007250F" w:rsidP="0007250F">
      <w:pPr>
        <w:pStyle w:val="Prrafodelista"/>
        <w:numPr>
          <w:ilvl w:val="0"/>
          <w:numId w:val="1"/>
        </w:numPr>
        <w:rPr>
          <w:bCs/>
        </w:rPr>
      </w:pPr>
      <w:r>
        <w:rPr>
          <w:bCs/>
        </w:rPr>
        <w:t xml:space="preserve">Cada piloto marcará su </w:t>
      </w:r>
      <w:proofErr w:type="spellStart"/>
      <w:r>
        <w:rPr>
          <w:bCs/>
        </w:rPr>
        <w:t>stint</w:t>
      </w:r>
      <w:proofErr w:type="spellEnd"/>
      <w:r>
        <w:rPr>
          <w:bCs/>
        </w:rPr>
        <w:t xml:space="preserve"> en el momento que vaya por orden a la zona de control, debiendo obligatoriamente decir el nombre de su equipo y el suyo para apuntar el momento de la parada, que será señalada en ese mismo instante, posteriormente realizará el pesaje obligatorio. Una vez realizado el pesaje, deberá, mediante sorteo, elegir una bola que determinará el kart que él o su compañero usará/n en el siguiente </w:t>
      </w:r>
      <w:proofErr w:type="spellStart"/>
      <w:r>
        <w:rPr>
          <w:bCs/>
        </w:rPr>
        <w:t>stint</w:t>
      </w:r>
      <w:proofErr w:type="spellEnd"/>
      <w:r>
        <w:rPr>
          <w:bCs/>
        </w:rPr>
        <w:t xml:space="preserve">. </w:t>
      </w:r>
    </w:p>
    <w:p w14:paraId="70160490" w14:textId="77777777" w:rsidR="0007250F" w:rsidRDefault="0007250F" w:rsidP="0007250F">
      <w:pPr>
        <w:pStyle w:val="Prrafodelista"/>
        <w:numPr>
          <w:ilvl w:val="0"/>
          <w:numId w:val="1"/>
        </w:numPr>
        <w:rPr>
          <w:bCs/>
        </w:rPr>
      </w:pPr>
      <w:r>
        <w:rPr>
          <w:bCs/>
        </w:rPr>
        <w:t>El kart que deja el piloto se deberá situar justo detrás del que le ha tocado por sorteo.</w:t>
      </w:r>
    </w:p>
    <w:p w14:paraId="17B9FEDA" w14:textId="4B499EE2" w:rsidR="0007250F" w:rsidRDefault="0007250F" w:rsidP="0007250F">
      <w:pPr>
        <w:pStyle w:val="Prrafodelista"/>
        <w:numPr>
          <w:ilvl w:val="0"/>
          <w:numId w:val="1"/>
        </w:numPr>
        <w:rPr>
          <w:bCs/>
        </w:rPr>
      </w:pPr>
      <w:r>
        <w:rPr>
          <w:bCs/>
        </w:rPr>
        <w:t>El piloto que entra a pista deberá ir a la zona de espera</w:t>
      </w:r>
      <w:r w:rsidR="00BA1E1B">
        <w:rPr>
          <w:bCs/>
        </w:rPr>
        <w:t>, donde habrá una pantalla que marcará el tiempo que lleva en box para cumplirlo correctamente.</w:t>
      </w:r>
    </w:p>
    <w:p w14:paraId="5572B275" w14:textId="77A6DBFC" w:rsidR="0007250F" w:rsidRDefault="0007250F" w:rsidP="0007250F">
      <w:pPr>
        <w:pStyle w:val="Prrafodelista"/>
        <w:numPr>
          <w:ilvl w:val="0"/>
          <w:numId w:val="1"/>
        </w:numPr>
        <w:rPr>
          <w:bCs/>
        </w:rPr>
      </w:pPr>
      <w:r>
        <w:rPr>
          <w:bCs/>
        </w:rPr>
        <w:t>Sólo podr</w:t>
      </w:r>
      <w:r w:rsidR="00D61E60">
        <w:rPr>
          <w:bCs/>
        </w:rPr>
        <w:t>á</w:t>
      </w:r>
      <w:r>
        <w:rPr>
          <w:bCs/>
        </w:rPr>
        <w:t xml:space="preserve"> haber un máximo de 2 integrantes del equipo para asistir en el cambio, piloto que entra y piloto que sale o su compañero en </w:t>
      </w:r>
      <w:proofErr w:type="spellStart"/>
      <w:r>
        <w:rPr>
          <w:bCs/>
        </w:rPr>
        <w:t>standby</w:t>
      </w:r>
      <w:proofErr w:type="spellEnd"/>
      <w:r>
        <w:rPr>
          <w:bCs/>
        </w:rPr>
        <w:t xml:space="preserve"> en caso de hacer doble </w:t>
      </w:r>
      <w:proofErr w:type="spellStart"/>
      <w:r>
        <w:rPr>
          <w:bCs/>
        </w:rPr>
        <w:t>stint</w:t>
      </w:r>
      <w:proofErr w:type="spellEnd"/>
      <w:r>
        <w:rPr>
          <w:bCs/>
        </w:rPr>
        <w:t>. Se podrán contemplar casos especiales por tema de ayuda con los plomos.</w:t>
      </w:r>
    </w:p>
    <w:p w14:paraId="2C35145D" w14:textId="722787D2" w:rsidR="0007250F" w:rsidRPr="0071001A" w:rsidRDefault="00B827A5" w:rsidP="0007250F">
      <w:pPr>
        <w:rPr>
          <w:b/>
        </w:rPr>
      </w:pPr>
      <w:r>
        <w:rPr>
          <w:b/>
        </w:rPr>
        <w:t>*</w:t>
      </w:r>
      <w:r w:rsidR="0007250F" w:rsidRPr="00B827A5">
        <w:rPr>
          <w:b/>
        </w:rPr>
        <w:t>La organización no se hace responsable en absoluto del posible colapso que se pudiera originar por la afluencia de varios equipos en el mismo momento, y la consiguiente pérdida de tiempo para los mismos, así c</w:t>
      </w:r>
      <w:r w:rsidR="00A3795A">
        <w:rPr>
          <w:b/>
        </w:rPr>
        <w:t>o</w:t>
      </w:r>
      <w:r w:rsidR="0007250F" w:rsidRPr="00B827A5">
        <w:rPr>
          <w:b/>
        </w:rPr>
        <w:t>mo de la colocación o pérdida del transponder.</w:t>
      </w:r>
    </w:p>
    <w:p w14:paraId="0B5AEFCE" w14:textId="77777777" w:rsidR="0007250F" w:rsidRPr="00870CBE" w:rsidRDefault="0007250F" w:rsidP="0007250F">
      <w:pPr>
        <w:rPr>
          <w:b/>
          <w:color w:val="0070C0"/>
          <w:u w:val="single"/>
        </w:rPr>
      </w:pPr>
      <w:r w:rsidRPr="00870CBE">
        <w:rPr>
          <w:b/>
          <w:color w:val="FF0000"/>
          <w:u w:val="single"/>
        </w:rPr>
        <w:t>Tiempo Máximo por piloto:</w:t>
      </w:r>
      <w:r w:rsidRPr="00870CBE">
        <w:rPr>
          <w:b/>
          <w:color w:val="0070C0"/>
          <w:u w:val="single"/>
        </w:rPr>
        <w:t xml:space="preserve"> </w:t>
      </w:r>
    </w:p>
    <w:p w14:paraId="3AAE7845" w14:textId="5F6117D5" w:rsidR="0007250F" w:rsidRPr="00B827A5" w:rsidRDefault="0007250F" w:rsidP="0007250F">
      <w:pPr>
        <w:rPr>
          <w:bCs/>
        </w:rPr>
      </w:pPr>
      <w:r w:rsidRPr="0071001A">
        <w:rPr>
          <w:b/>
        </w:rPr>
        <w:t xml:space="preserve">  </w:t>
      </w:r>
      <w:r w:rsidRPr="00B827A5">
        <w:rPr>
          <w:bCs/>
        </w:rPr>
        <w:t xml:space="preserve">Todos los equipos deberán cumplir un </w:t>
      </w:r>
      <w:r w:rsidRPr="00B827A5">
        <w:rPr>
          <w:b/>
        </w:rPr>
        <w:t>tiempo máximo</w:t>
      </w:r>
      <w:r w:rsidRPr="00B827A5">
        <w:rPr>
          <w:bCs/>
        </w:rPr>
        <w:t xml:space="preserve"> total por piloto</w:t>
      </w:r>
      <w:r w:rsidR="00BA1E1B" w:rsidRPr="00B827A5">
        <w:rPr>
          <w:bCs/>
        </w:rPr>
        <w:t xml:space="preserve">, que será de </w:t>
      </w:r>
      <w:r w:rsidR="00BA1E1B" w:rsidRPr="00B827A5">
        <w:rPr>
          <w:b/>
          <w:color w:val="FF0000"/>
        </w:rPr>
        <w:t>45 minutos</w:t>
      </w:r>
      <w:r w:rsidR="00BA1E1B" w:rsidRPr="00B827A5">
        <w:rPr>
          <w:bCs/>
        </w:rPr>
        <w:t xml:space="preserve">, </w:t>
      </w:r>
      <w:r w:rsidR="00C433D6" w:rsidRPr="00B827A5">
        <w:rPr>
          <w:bCs/>
        </w:rPr>
        <w:t>e</w:t>
      </w:r>
      <w:r w:rsidR="00BA1E1B" w:rsidRPr="00B827A5">
        <w:rPr>
          <w:bCs/>
        </w:rPr>
        <w:t>s decir</w:t>
      </w:r>
      <w:r w:rsidR="00C433D6" w:rsidRPr="00B827A5">
        <w:rPr>
          <w:bCs/>
        </w:rPr>
        <w:t>, en caso de cambio de kart, como máximo total será este tiempo por un mismo piloto.</w:t>
      </w:r>
    </w:p>
    <w:p w14:paraId="126D0D5F" w14:textId="77777777" w:rsidR="0007250F" w:rsidRPr="00922345" w:rsidRDefault="0007250F" w:rsidP="0007250F">
      <w:pPr>
        <w:rPr>
          <w:b/>
          <w:color w:val="0070C0"/>
          <w:u w:val="single"/>
        </w:rPr>
      </w:pPr>
      <w:r w:rsidRPr="00922345">
        <w:rPr>
          <w:b/>
          <w:color w:val="FF0000"/>
          <w:u w:val="single"/>
        </w:rPr>
        <w:t>Tiempo</w:t>
      </w:r>
      <w:r>
        <w:rPr>
          <w:b/>
          <w:color w:val="FF0000"/>
          <w:u w:val="single"/>
        </w:rPr>
        <w:t>s</w:t>
      </w:r>
      <w:r w:rsidRPr="00922345">
        <w:rPr>
          <w:b/>
          <w:color w:val="FF0000"/>
          <w:u w:val="single"/>
        </w:rPr>
        <w:t xml:space="preserve"> con cada kart:</w:t>
      </w:r>
      <w:r w:rsidRPr="00922345">
        <w:rPr>
          <w:b/>
          <w:color w:val="0070C0"/>
          <w:u w:val="single"/>
        </w:rPr>
        <w:t xml:space="preserve"> </w:t>
      </w:r>
    </w:p>
    <w:p w14:paraId="7CA69F65" w14:textId="64C9A445" w:rsidR="0007250F" w:rsidRDefault="0007250F" w:rsidP="0007250F">
      <w:pPr>
        <w:rPr>
          <w:bCs/>
        </w:rPr>
      </w:pPr>
      <w:r w:rsidRPr="00922345">
        <w:rPr>
          <w:bCs/>
        </w:rPr>
        <w:t xml:space="preserve">El tiempo </w:t>
      </w:r>
      <w:r w:rsidRPr="00885E88">
        <w:rPr>
          <w:b/>
        </w:rPr>
        <w:t>mínimo</w:t>
      </w:r>
      <w:r w:rsidRPr="00922345">
        <w:rPr>
          <w:bCs/>
        </w:rPr>
        <w:t xml:space="preserve"> que deberá cumplir cada equipo con cada kart será de </w:t>
      </w:r>
      <w:r w:rsidRPr="00922345">
        <w:rPr>
          <w:b/>
        </w:rPr>
        <w:t>1</w:t>
      </w:r>
      <w:r w:rsidR="00BA1E1B">
        <w:rPr>
          <w:b/>
        </w:rPr>
        <w:t>0</w:t>
      </w:r>
      <w:r w:rsidRPr="00922345">
        <w:rPr>
          <w:b/>
        </w:rPr>
        <w:t xml:space="preserve"> minutos</w:t>
      </w:r>
      <w:r>
        <w:rPr>
          <w:bCs/>
        </w:rPr>
        <w:t>.</w:t>
      </w:r>
    </w:p>
    <w:p w14:paraId="220012AA" w14:textId="77777777" w:rsidR="0007250F" w:rsidRDefault="0007250F" w:rsidP="0007250F">
      <w:pPr>
        <w:rPr>
          <w:b/>
          <w:color w:val="0070C0"/>
          <w:u w:val="single"/>
        </w:rPr>
      </w:pPr>
      <w:r>
        <w:rPr>
          <w:b/>
          <w:color w:val="FF0000"/>
          <w:u w:val="single"/>
        </w:rPr>
        <w:t>Tiempos computables para la correcta realización de la normativa</w:t>
      </w:r>
      <w:r w:rsidRPr="00922345">
        <w:rPr>
          <w:b/>
          <w:color w:val="FF0000"/>
          <w:u w:val="single"/>
        </w:rPr>
        <w:t>:</w:t>
      </w:r>
      <w:r w:rsidRPr="00922345">
        <w:rPr>
          <w:b/>
          <w:color w:val="0070C0"/>
          <w:u w:val="single"/>
        </w:rPr>
        <w:t xml:space="preserve"> </w:t>
      </w:r>
    </w:p>
    <w:p w14:paraId="77D8D653" w14:textId="77777777" w:rsidR="0007250F" w:rsidRPr="00831BEC" w:rsidRDefault="0007250F" w:rsidP="0007250F">
      <w:pPr>
        <w:rPr>
          <w:b/>
        </w:rPr>
      </w:pPr>
      <w:r w:rsidRPr="00831BEC">
        <w:rPr>
          <w:b/>
        </w:rPr>
        <w:t xml:space="preserve">  Los tiempos de inicio y final de cada piloto entendidos como </w:t>
      </w:r>
      <w:proofErr w:type="spellStart"/>
      <w:r w:rsidRPr="00831BEC">
        <w:rPr>
          <w:b/>
        </w:rPr>
        <w:t>stint</w:t>
      </w:r>
      <w:proofErr w:type="spellEnd"/>
      <w:r w:rsidRPr="00831BEC">
        <w:rPr>
          <w:b/>
        </w:rPr>
        <w:t xml:space="preserve"> serán computables de la siguiente manera:</w:t>
      </w:r>
    </w:p>
    <w:p w14:paraId="54A334CC" w14:textId="4F22E2C5" w:rsidR="0007250F" w:rsidRDefault="0007250F" w:rsidP="0007250F">
      <w:pPr>
        <w:pStyle w:val="Prrafodelista"/>
        <w:numPr>
          <w:ilvl w:val="0"/>
          <w:numId w:val="1"/>
        </w:numPr>
        <w:rPr>
          <w:bCs/>
        </w:rPr>
      </w:pPr>
      <w:r>
        <w:rPr>
          <w:bCs/>
        </w:rPr>
        <w:t xml:space="preserve">En caso de la toma de salida por el piloto, los organizadores tomarán el inicio de su </w:t>
      </w:r>
      <w:proofErr w:type="spellStart"/>
      <w:r>
        <w:rPr>
          <w:bCs/>
        </w:rPr>
        <w:t>stint</w:t>
      </w:r>
      <w:proofErr w:type="spellEnd"/>
      <w:r>
        <w:rPr>
          <w:bCs/>
        </w:rPr>
        <w:t xml:space="preserve"> a la hora y el minuto en el que se d</w:t>
      </w:r>
      <w:r w:rsidR="00C433D6">
        <w:rPr>
          <w:bCs/>
        </w:rPr>
        <w:t>é</w:t>
      </w:r>
      <w:r>
        <w:rPr>
          <w:bCs/>
        </w:rPr>
        <w:t xml:space="preserve"> el banderazo</w:t>
      </w:r>
      <w:r w:rsidR="00C433D6">
        <w:rPr>
          <w:bCs/>
        </w:rPr>
        <w:t xml:space="preserve"> de salida</w:t>
      </w:r>
      <w:r>
        <w:rPr>
          <w:bCs/>
        </w:rPr>
        <w:t xml:space="preserve">, siendo el final de su </w:t>
      </w:r>
      <w:proofErr w:type="spellStart"/>
      <w:r>
        <w:rPr>
          <w:bCs/>
        </w:rPr>
        <w:t>stint</w:t>
      </w:r>
      <w:proofErr w:type="spellEnd"/>
      <w:r>
        <w:rPr>
          <w:bCs/>
        </w:rPr>
        <w:t xml:space="preserve"> a la hora de parar en boxes, bajar del kart y decir el equipo al que pertenece y su nombre y apellido en este mismo orden.</w:t>
      </w:r>
    </w:p>
    <w:p w14:paraId="142D5FB0" w14:textId="77777777" w:rsidR="0007250F" w:rsidRDefault="0007250F" w:rsidP="0007250F">
      <w:pPr>
        <w:pStyle w:val="Prrafodelista"/>
        <w:numPr>
          <w:ilvl w:val="0"/>
          <w:numId w:val="1"/>
        </w:numPr>
        <w:rPr>
          <w:bCs/>
        </w:rPr>
      </w:pPr>
      <w:r>
        <w:rPr>
          <w:bCs/>
        </w:rPr>
        <w:t xml:space="preserve">En caso de que su </w:t>
      </w:r>
      <w:proofErr w:type="spellStart"/>
      <w:r>
        <w:rPr>
          <w:bCs/>
        </w:rPr>
        <w:t>stint</w:t>
      </w:r>
      <w:proofErr w:type="spellEnd"/>
      <w:r>
        <w:rPr>
          <w:bCs/>
        </w:rPr>
        <w:t xml:space="preserve"> se inicie tras un cambio de piloto o de kart, se le computará el tiempo desde que su compañero o él mismo realiza las operaciones en control de carrera, hasta que vuelva el nuevo piloto o él mismo a control y nombre a su equipo y a sí mismo por este orden.</w:t>
      </w:r>
    </w:p>
    <w:p w14:paraId="2BBC93CB" w14:textId="77777777" w:rsidR="0007250F" w:rsidRDefault="0007250F" w:rsidP="0007250F">
      <w:pPr>
        <w:pStyle w:val="Prrafodelista"/>
        <w:numPr>
          <w:ilvl w:val="0"/>
          <w:numId w:val="1"/>
        </w:numPr>
        <w:rPr>
          <w:bCs/>
        </w:rPr>
      </w:pPr>
      <w:r>
        <w:rPr>
          <w:bCs/>
        </w:rPr>
        <w:t>En caso de que el piloto finalice la carrera, su intervalo se realizará también desde la zona de control y se finalizará a la hora y minuto que determine el sistema de cronometraje en el momento en el que cruce la meta.</w:t>
      </w:r>
    </w:p>
    <w:p w14:paraId="7C7E96B4" w14:textId="77777777" w:rsidR="0007250F" w:rsidRPr="00154016" w:rsidRDefault="0007250F" w:rsidP="0007250F">
      <w:pPr>
        <w:rPr>
          <w:b/>
        </w:rPr>
      </w:pPr>
      <w:r w:rsidRPr="00122A5D">
        <w:rPr>
          <w:b/>
        </w:rPr>
        <w:t>*La organización sólo contará la hora y el minuto en el que se producen los acontecimientos de inicio de carrera y entrada a boxes, sin necesidad de contar los segundos y pudiendo penalizar a los equipos que incumplan la normativa en tan solo un minuto, aunque sea por 1 sólo segundo.</w:t>
      </w:r>
    </w:p>
    <w:p w14:paraId="1698B9E1" w14:textId="77777777" w:rsidR="00D61E60" w:rsidRDefault="00D61E60" w:rsidP="00D61E60">
      <w:pPr>
        <w:rPr>
          <w:b/>
          <w:color w:val="FF0000"/>
          <w:u w:val="single"/>
        </w:rPr>
      </w:pPr>
    </w:p>
    <w:p w14:paraId="24EC88A4" w14:textId="2D5B5E69" w:rsidR="00D61E60" w:rsidRDefault="00D61E60" w:rsidP="00D61E60">
      <w:pPr>
        <w:rPr>
          <w:b/>
          <w:color w:val="0070C0"/>
          <w:u w:val="single"/>
        </w:rPr>
      </w:pPr>
      <w:r>
        <w:rPr>
          <w:b/>
          <w:color w:val="FF0000"/>
          <w:u w:val="single"/>
        </w:rPr>
        <w:lastRenderedPageBreak/>
        <w:t>3.</w:t>
      </w:r>
      <w:r>
        <w:rPr>
          <w:b/>
          <w:color w:val="FF0000"/>
          <w:u w:val="single"/>
        </w:rPr>
        <w:t>5</w:t>
      </w:r>
      <w:r>
        <w:rPr>
          <w:b/>
          <w:color w:val="FF0000"/>
          <w:u w:val="single"/>
        </w:rPr>
        <w:t>-</w:t>
      </w:r>
      <w:r>
        <w:rPr>
          <w:b/>
          <w:color w:val="FF0000"/>
          <w:u w:val="single"/>
        </w:rPr>
        <w:t xml:space="preserve"> Joker </w:t>
      </w:r>
      <w:proofErr w:type="spellStart"/>
      <w:r>
        <w:rPr>
          <w:b/>
          <w:color w:val="FF0000"/>
          <w:u w:val="single"/>
        </w:rPr>
        <w:t>lap</w:t>
      </w:r>
      <w:proofErr w:type="spellEnd"/>
      <w:r w:rsidRPr="000B3F5A">
        <w:rPr>
          <w:b/>
          <w:color w:val="FF0000"/>
          <w:u w:val="single"/>
        </w:rPr>
        <w:t>:</w:t>
      </w:r>
      <w:r w:rsidRPr="000B3F5A">
        <w:rPr>
          <w:b/>
          <w:color w:val="0070C0"/>
          <w:u w:val="single"/>
        </w:rPr>
        <w:t xml:space="preserve"> </w:t>
      </w:r>
    </w:p>
    <w:p w14:paraId="614F1856" w14:textId="462DB0B5" w:rsidR="00D61E60" w:rsidRPr="00D61E60" w:rsidRDefault="00D61E60" w:rsidP="00D61E60">
      <w:pPr>
        <w:rPr>
          <w:bCs/>
          <w:color w:val="000000" w:themeColor="text1"/>
        </w:rPr>
      </w:pPr>
      <w:r>
        <w:rPr>
          <w:b/>
          <w:color w:val="0070C0"/>
          <w:u w:val="single"/>
        </w:rPr>
        <w:t xml:space="preserve"> </w:t>
      </w:r>
      <w:r>
        <w:rPr>
          <w:bCs/>
          <w:color w:val="000000" w:themeColor="text1"/>
        </w:rPr>
        <w:t xml:space="preserve">Cada equipo tendrá la posibilidad de realizar 3 Joker </w:t>
      </w:r>
      <w:proofErr w:type="spellStart"/>
      <w:r>
        <w:rPr>
          <w:bCs/>
          <w:color w:val="000000" w:themeColor="text1"/>
        </w:rPr>
        <w:t>laps</w:t>
      </w:r>
      <w:proofErr w:type="spellEnd"/>
      <w:r>
        <w:rPr>
          <w:bCs/>
          <w:color w:val="000000" w:themeColor="text1"/>
        </w:rPr>
        <w:t xml:space="preserve"> en total durante la carrera, pudiendo hacer las 3 </w:t>
      </w:r>
      <w:r w:rsidR="00B827A5">
        <w:rPr>
          <w:bCs/>
          <w:color w:val="000000" w:themeColor="text1"/>
        </w:rPr>
        <w:t xml:space="preserve">el </w:t>
      </w:r>
      <w:r>
        <w:rPr>
          <w:bCs/>
          <w:color w:val="000000" w:themeColor="text1"/>
        </w:rPr>
        <w:t>mismo piloto o distribuidas entre ellos</w:t>
      </w:r>
      <w:r w:rsidR="00B827A5">
        <w:rPr>
          <w:bCs/>
          <w:color w:val="000000" w:themeColor="text1"/>
        </w:rPr>
        <w:t xml:space="preserve"> según situación de carrera. La zona delimitada y como hacerla se dirá en el </w:t>
      </w:r>
      <w:proofErr w:type="spellStart"/>
      <w:r w:rsidR="00B827A5">
        <w:rPr>
          <w:bCs/>
          <w:color w:val="000000" w:themeColor="text1"/>
        </w:rPr>
        <w:t>briegfing</w:t>
      </w:r>
      <w:proofErr w:type="spellEnd"/>
      <w:r w:rsidR="00B827A5">
        <w:rPr>
          <w:bCs/>
          <w:color w:val="000000" w:themeColor="text1"/>
        </w:rPr>
        <w:t xml:space="preserve"> de la carrera.</w:t>
      </w:r>
    </w:p>
    <w:p w14:paraId="43CD087B" w14:textId="77777777" w:rsidR="00C433D6" w:rsidRDefault="00C433D6" w:rsidP="0007250F">
      <w:pPr>
        <w:rPr>
          <w:b/>
          <w:color w:val="FF0000"/>
          <w:sz w:val="36"/>
          <w:szCs w:val="36"/>
        </w:rPr>
      </w:pPr>
    </w:p>
    <w:p w14:paraId="1F686DEE" w14:textId="50240749" w:rsidR="0007250F" w:rsidRDefault="0007250F" w:rsidP="0007250F">
      <w:pPr>
        <w:rPr>
          <w:b/>
          <w:color w:val="0070C0"/>
          <w:sz w:val="36"/>
          <w:szCs w:val="36"/>
        </w:rPr>
      </w:pPr>
      <w:r w:rsidRPr="00870CBE">
        <w:rPr>
          <w:b/>
          <w:color w:val="FF0000"/>
          <w:sz w:val="36"/>
          <w:szCs w:val="36"/>
        </w:rPr>
        <w:t>4.0-Puntuación:</w:t>
      </w:r>
      <w:r w:rsidRPr="00870CBE">
        <w:rPr>
          <w:b/>
          <w:color w:val="0070C0"/>
          <w:sz w:val="36"/>
          <w:szCs w:val="36"/>
        </w:rPr>
        <w:t xml:space="preserve"> </w:t>
      </w:r>
    </w:p>
    <w:p w14:paraId="044E04BA" w14:textId="77777777" w:rsidR="0007250F" w:rsidRPr="00AA0E0A" w:rsidRDefault="0007250F" w:rsidP="0007250F">
      <w:pPr>
        <w:rPr>
          <w:bCs/>
        </w:rPr>
      </w:pPr>
      <w:r>
        <w:rPr>
          <w:bCs/>
        </w:rPr>
        <w:t xml:space="preserve">  Todos los integrantes del </w:t>
      </w:r>
      <w:proofErr w:type="gramStart"/>
      <w:r>
        <w:rPr>
          <w:bCs/>
        </w:rPr>
        <w:t>equipo,</w:t>
      </w:r>
      <w:proofErr w:type="gramEnd"/>
      <w:r>
        <w:rPr>
          <w:bCs/>
        </w:rPr>
        <w:t xml:space="preserve"> sumarán la misma cantidad de puntos.</w:t>
      </w:r>
    </w:p>
    <w:tbl>
      <w:tblPr>
        <w:tblpPr w:leftFromText="141" w:rightFromText="141" w:vertAnchor="text" w:horzAnchor="margin" w:tblpY="91"/>
        <w:tblW w:w="4274" w:type="dxa"/>
        <w:tblCellMar>
          <w:left w:w="70" w:type="dxa"/>
          <w:right w:w="70" w:type="dxa"/>
        </w:tblCellMar>
        <w:tblLook w:val="04A0" w:firstRow="1" w:lastRow="0" w:firstColumn="1" w:lastColumn="0" w:noHBand="0" w:noVBand="1"/>
      </w:tblPr>
      <w:tblGrid>
        <w:gridCol w:w="635"/>
        <w:gridCol w:w="3639"/>
      </w:tblGrid>
      <w:tr w:rsidR="0007250F" w:rsidRPr="00256357" w14:paraId="7B483398" w14:textId="77777777" w:rsidTr="009F7A7C">
        <w:trPr>
          <w:trHeight w:val="252"/>
        </w:trPr>
        <w:tc>
          <w:tcPr>
            <w:tcW w:w="63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0180F10"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proofErr w:type="spellStart"/>
            <w:r w:rsidRPr="009F7A7C">
              <w:rPr>
                <w:rFonts w:ascii="Calibri" w:eastAsia="Times New Roman" w:hAnsi="Calibri" w:cs="Calibri"/>
                <w:b/>
                <w:bCs/>
                <w:color w:val="000000"/>
                <w:sz w:val="18"/>
                <w:szCs w:val="18"/>
                <w:lang w:eastAsia="es-ES"/>
              </w:rPr>
              <w:t>Pº</w:t>
            </w:r>
            <w:proofErr w:type="spellEnd"/>
          </w:p>
        </w:tc>
        <w:tc>
          <w:tcPr>
            <w:tcW w:w="3639" w:type="dxa"/>
            <w:tcBorders>
              <w:top w:val="single" w:sz="4" w:space="0" w:color="auto"/>
              <w:left w:val="nil"/>
              <w:bottom w:val="single" w:sz="4" w:space="0" w:color="auto"/>
              <w:right w:val="single" w:sz="4" w:space="0" w:color="auto"/>
            </w:tcBorders>
            <w:shd w:val="clear" w:color="000000" w:fill="000000"/>
            <w:vAlign w:val="center"/>
          </w:tcPr>
          <w:p w14:paraId="7606BB31" w14:textId="77777777" w:rsidR="0007250F" w:rsidRPr="009F7A7C" w:rsidRDefault="0007250F" w:rsidP="00814B9F">
            <w:pPr>
              <w:spacing w:after="0" w:line="240" w:lineRule="auto"/>
              <w:jc w:val="center"/>
              <w:rPr>
                <w:rFonts w:ascii="Calibri" w:eastAsia="Times New Roman" w:hAnsi="Calibri" w:cs="Calibri"/>
                <w:b/>
                <w:bCs/>
                <w:color w:val="FFFFFF"/>
                <w:sz w:val="18"/>
                <w:szCs w:val="18"/>
                <w:lang w:eastAsia="es-ES"/>
              </w:rPr>
            </w:pPr>
            <w:r w:rsidRPr="009F7A7C">
              <w:rPr>
                <w:rFonts w:ascii="Calibri" w:eastAsia="Times New Roman" w:hAnsi="Calibri" w:cs="Calibri"/>
                <w:b/>
                <w:bCs/>
                <w:color w:val="FFFFFF"/>
                <w:sz w:val="18"/>
                <w:szCs w:val="18"/>
                <w:lang w:eastAsia="es-ES"/>
              </w:rPr>
              <w:t>Puntos Resistencia 3H</w:t>
            </w:r>
          </w:p>
        </w:tc>
      </w:tr>
      <w:tr w:rsidR="0007250F" w:rsidRPr="00256357" w14:paraId="71B021F9"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1BF04488"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w:t>
            </w:r>
          </w:p>
        </w:tc>
        <w:tc>
          <w:tcPr>
            <w:tcW w:w="3639" w:type="dxa"/>
            <w:tcBorders>
              <w:top w:val="nil"/>
              <w:left w:val="nil"/>
              <w:bottom w:val="single" w:sz="4" w:space="0" w:color="auto"/>
              <w:right w:val="single" w:sz="4" w:space="0" w:color="auto"/>
            </w:tcBorders>
            <w:shd w:val="clear" w:color="000000" w:fill="D8D8D8"/>
            <w:vAlign w:val="center"/>
          </w:tcPr>
          <w:p w14:paraId="6B81E80D"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625</w:t>
            </w:r>
          </w:p>
        </w:tc>
      </w:tr>
      <w:tr w:rsidR="0007250F" w:rsidRPr="00256357" w14:paraId="7C49EA5B"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0D1432FD"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2</w:t>
            </w:r>
          </w:p>
        </w:tc>
        <w:tc>
          <w:tcPr>
            <w:tcW w:w="3639" w:type="dxa"/>
            <w:tcBorders>
              <w:top w:val="nil"/>
              <w:left w:val="nil"/>
              <w:bottom w:val="single" w:sz="4" w:space="0" w:color="auto"/>
              <w:right w:val="single" w:sz="4" w:space="0" w:color="auto"/>
            </w:tcBorders>
            <w:shd w:val="clear" w:color="000000" w:fill="D8D8D8"/>
            <w:vAlign w:val="center"/>
          </w:tcPr>
          <w:p w14:paraId="5AF4CC2E"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615</w:t>
            </w:r>
          </w:p>
        </w:tc>
      </w:tr>
      <w:tr w:rsidR="0007250F" w:rsidRPr="00256357" w14:paraId="6C7CA302"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AB0A99B"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3</w:t>
            </w:r>
          </w:p>
        </w:tc>
        <w:tc>
          <w:tcPr>
            <w:tcW w:w="3639" w:type="dxa"/>
            <w:tcBorders>
              <w:top w:val="nil"/>
              <w:left w:val="nil"/>
              <w:bottom w:val="single" w:sz="4" w:space="0" w:color="auto"/>
              <w:right w:val="single" w:sz="4" w:space="0" w:color="auto"/>
            </w:tcBorders>
            <w:shd w:val="clear" w:color="000000" w:fill="D8D8D8"/>
            <w:vAlign w:val="center"/>
          </w:tcPr>
          <w:p w14:paraId="26678596"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605</w:t>
            </w:r>
          </w:p>
        </w:tc>
      </w:tr>
      <w:tr w:rsidR="0007250F" w:rsidRPr="00256357" w14:paraId="309B07D9"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04866390"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4</w:t>
            </w:r>
          </w:p>
        </w:tc>
        <w:tc>
          <w:tcPr>
            <w:tcW w:w="3639" w:type="dxa"/>
            <w:tcBorders>
              <w:top w:val="nil"/>
              <w:left w:val="nil"/>
              <w:bottom w:val="single" w:sz="4" w:space="0" w:color="auto"/>
              <w:right w:val="single" w:sz="4" w:space="0" w:color="auto"/>
            </w:tcBorders>
            <w:shd w:val="clear" w:color="000000" w:fill="D8D8D8"/>
            <w:vAlign w:val="center"/>
          </w:tcPr>
          <w:p w14:paraId="32A64B14"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590</w:t>
            </w:r>
          </w:p>
        </w:tc>
      </w:tr>
      <w:tr w:rsidR="0007250F" w:rsidRPr="00256357" w14:paraId="4A9AD020" w14:textId="77777777" w:rsidTr="009F7A7C">
        <w:trPr>
          <w:trHeight w:val="289"/>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4688D18B"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5</w:t>
            </w:r>
          </w:p>
        </w:tc>
        <w:tc>
          <w:tcPr>
            <w:tcW w:w="3639" w:type="dxa"/>
            <w:tcBorders>
              <w:top w:val="nil"/>
              <w:left w:val="nil"/>
              <w:bottom w:val="single" w:sz="4" w:space="0" w:color="auto"/>
              <w:right w:val="single" w:sz="4" w:space="0" w:color="auto"/>
            </w:tcBorders>
            <w:shd w:val="clear" w:color="000000" w:fill="D8D8D8"/>
            <w:vAlign w:val="center"/>
          </w:tcPr>
          <w:p w14:paraId="09DBA6CE"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585</w:t>
            </w:r>
          </w:p>
        </w:tc>
      </w:tr>
      <w:tr w:rsidR="0007250F" w:rsidRPr="00256357" w14:paraId="23FE715E"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02F4AAC"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6</w:t>
            </w:r>
          </w:p>
        </w:tc>
        <w:tc>
          <w:tcPr>
            <w:tcW w:w="3639" w:type="dxa"/>
            <w:tcBorders>
              <w:top w:val="nil"/>
              <w:left w:val="nil"/>
              <w:bottom w:val="single" w:sz="4" w:space="0" w:color="auto"/>
              <w:right w:val="single" w:sz="4" w:space="0" w:color="auto"/>
            </w:tcBorders>
            <w:shd w:val="clear" w:color="000000" w:fill="D8D8D8"/>
            <w:vAlign w:val="center"/>
          </w:tcPr>
          <w:p w14:paraId="2150634E"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580</w:t>
            </w:r>
          </w:p>
        </w:tc>
      </w:tr>
      <w:tr w:rsidR="0007250F" w:rsidRPr="00256357" w14:paraId="3B41CED9"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734FE84E"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7</w:t>
            </w:r>
          </w:p>
        </w:tc>
        <w:tc>
          <w:tcPr>
            <w:tcW w:w="3639" w:type="dxa"/>
            <w:tcBorders>
              <w:top w:val="nil"/>
              <w:left w:val="nil"/>
              <w:bottom w:val="single" w:sz="4" w:space="0" w:color="auto"/>
              <w:right w:val="single" w:sz="4" w:space="0" w:color="auto"/>
            </w:tcBorders>
            <w:shd w:val="clear" w:color="000000" w:fill="D8D8D8"/>
            <w:vAlign w:val="center"/>
          </w:tcPr>
          <w:p w14:paraId="5B8FEB46"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575</w:t>
            </w:r>
          </w:p>
        </w:tc>
      </w:tr>
      <w:tr w:rsidR="0007250F" w:rsidRPr="00256357" w14:paraId="05817576"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66A91C51"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8</w:t>
            </w:r>
          </w:p>
        </w:tc>
        <w:tc>
          <w:tcPr>
            <w:tcW w:w="3639" w:type="dxa"/>
            <w:tcBorders>
              <w:top w:val="nil"/>
              <w:left w:val="nil"/>
              <w:bottom w:val="single" w:sz="4" w:space="0" w:color="auto"/>
              <w:right w:val="single" w:sz="4" w:space="0" w:color="auto"/>
            </w:tcBorders>
            <w:shd w:val="clear" w:color="000000" w:fill="D8D8D8"/>
            <w:vAlign w:val="center"/>
          </w:tcPr>
          <w:p w14:paraId="00B04631"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570</w:t>
            </w:r>
          </w:p>
        </w:tc>
      </w:tr>
      <w:tr w:rsidR="0007250F" w:rsidRPr="00256357" w14:paraId="3B7E25D4"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283D110"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9</w:t>
            </w:r>
          </w:p>
        </w:tc>
        <w:tc>
          <w:tcPr>
            <w:tcW w:w="3639" w:type="dxa"/>
            <w:tcBorders>
              <w:top w:val="nil"/>
              <w:left w:val="nil"/>
              <w:bottom w:val="single" w:sz="4" w:space="0" w:color="auto"/>
              <w:right w:val="single" w:sz="4" w:space="0" w:color="auto"/>
            </w:tcBorders>
            <w:shd w:val="clear" w:color="000000" w:fill="D8D8D8"/>
            <w:vAlign w:val="center"/>
          </w:tcPr>
          <w:p w14:paraId="25F823B2" w14:textId="77777777" w:rsidR="0007250F" w:rsidRPr="009F7A7C" w:rsidRDefault="0007250F"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565</w:t>
            </w:r>
          </w:p>
        </w:tc>
      </w:tr>
      <w:tr w:rsidR="0007250F" w:rsidRPr="00256357" w14:paraId="4AD1371F"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717DF866"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10</w:t>
            </w:r>
          </w:p>
        </w:tc>
        <w:tc>
          <w:tcPr>
            <w:tcW w:w="3639" w:type="dxa"/>
            <w:tcBorders>
              <w:top w:val="nil"/>
              <w:left w:val="nil"/>
              <w:bottom w:val="single" w:sz="4" w:space="0" w:color="auto"/>
              <w:right w:val="single" w:sz="4" w:space="0" w:color="auto"/>
            </w:tcBorders>
            <w:shd w:val="clear" w:color="000000" w:fill="D8D8D8"/>
            <w:vAlign w:val="center"/>
          </w:tcPr>
          <w:p w14:paraId="08AF5EB7" w14:textId="1D09D698" w:rsidR="00C433D6" w:rsidRPr="009F7A7C" w:rsidRDefault="00C433D6" w:rsidP="00C433D6">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560</w:t>
            </w:r>
          </w:p>
        </w:tc>
      </w:tr>
      <w:tr w:rsidR="0007250F" w:rsidRPr="00256357" w14:paraId="62D3F93C"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73C7348"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11</w:t>
            </w:r>
          </w:p>
        </w:tc>
        <w:tc>
          <w:tcPr>
            <w:tcW w:w="3639" w:type="dxa"/>
            <w:tcBorders>
              <w:top w:val="nil"/>
              <w:left w:val="nil"/>
              <w:bottom w:val="single" w:sz="4" w:space="0" w:color="auto"/>
              <w:right w:val="single" w:sz="4" w:space="0" w:color="auto"/>
            </w:tcBorders>
            <w:shd w:val="clear" w:color="000000" w:fill="D8D8D8"/>
            <w:vAlign w:val="center"/>
          </w:tcPr>
          <w:p w14:paraId="451F74E3" w14:textId="64B1FFA5" w:rsidR="0007250F" w:rsidRPr="009F7A7C" w:rsidRDefault="00C433D6"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555</w:t>
            </w:r>
          </w:p>
        </w:tc>
      </w:tr>
      <w:tr w:rsidR="0007250F" w:rsidRPr="00256357" w14:paraId="65564E96"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790D6BA7"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12</w:t>
            </w:r>
          </w:p>
        </w:tc>
        <w:tc>
          <w:tcPr>
            <w:tcW w:w="3639" w:type="dxa"/>
            <w:tcBorders>
              <w:top w:val="nil"/>
              <w:left w:val="nil"/>
              <w:bottom w:val="single" w:sz="4" w:space="0" w:color="auto"/>
              <w:right w:val="single" w:sz="4" w:space="0" w:color="auto"/>
            </w:tcBorders>
            <w:shd w:val="clear" w:color="000000" w:fill="D8D8D8"/>
            <w:vAlign w:val="center"/>
          </w:tcPr>
          <w:p w14:paraId="12E7E559" w14:textId="1B97178C" w:rsidR="00C433D6" w:rsidRPr="009F7A7C" w:rsidRDefault="00C433D6" w:rsidP="00C433D6">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550</w:t>
            </w:r>
          </w:p>
        </w:tc>
      </w:tr>
      <w:tr w:rsidR="0007250F" w:rsidRPr="00256357" w14:paraId="421DCF2C"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B11C6BB"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13</w:t>
            </w:r>
          </w:p>
        </w:tc>
        <w:tc>
          <w:tcPr>
            <w:tcW w:w="3639" w:type="dxa"/>
            <w:tcBorders>
              <w:top w:val="nil"/>
              <w:left w:val="nil"/>
              <w:bottom w:val="single" w:sz="4" w:space="0" w:color="auto"/>
              <w:right w:val="single" w:sz="4" w:space="0" w:color="auto"/>
            </w:tcBorders>
            <w:shd w:val="clear" w:color="000000" w:fill="D8D8D8"/>
            <w:vAlign w:val="center"/>
          </w:tcPr>
          <w:p w14:paraId="3401BF8A" w14:textId="557AB7C8" w:rsidR="0007250F" w:rsidRPr="009F7A7C" w:rsidRDefault="00C433D6"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545</w:t>
            </w:r>
          </w:p>
        </w:tc>
      </w:tr>
      <w:tr w:rsidR="0007250F" w:rsidRPr="00256357" w14:paraId="0FF81F3E"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0CA1B41D"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14</w:t>
            </w:r>
          </w:p>
        </w:tc>
        <w:tc>
          <w:tcPr>
            <w:tcW w:w="3639" w:type="dxa"/>
            <w:tcBorders>
              <w:top w:val="nil"/>
              <w:left w:val="nil"/>
              <w:bottom w:val="single" w:sz="4" w:space="0" w:color="auto"/>
              <w:right w:val="single" w:sz="4" w:space="0" w:color="auto"/>
            </w:tcBorders>
            <w:shd w:val="clear" w:color="000000" w:fill="D8D8D8"/>
            <w:vAlign w:val="center"/>
          </w:tcPr>
          <w:p w14:paraId="328769F1" w14:textId="09BF356B" w:rsidR="0007250F" w:rsidRPr="009F7A7C" w:rsidRDefault="00C433D6"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540</w:t>
            </w:r>
          </w:p>
        </w:tc>
      </w:tr>
      <w:tr w:rsidR="0007250F" w:rsidRPr="00256357" w14:paraId="0FF3D143" w14:textId="77777777" w:rsidTr="009F7A7C">
        <w:trPr>
          <w:trHeight w:val="252"/>
        </w:trPr>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CD33516" w14:textId="77777777" w:rsidR="0007250F" w:rsidRPr="009F7A7C" w:rsidRDefault="0007250F" w:rsidP="00814B9F">
            <w:pPr>
              <w:spacing w:after="0" w:line="240" w:lineRule="auto"/>
              <w:jc w:val="center"/>
              <w:rPr>
                <w:rFonts w:ascii="Calibri" w:eastAsia="Times New Roman" w:hAnsi="Calibri" w:cs="Calibri"/>
                <w:b/>
                <w:bCs/>
                <w:color w:val="000000"/>
                <w:sz w:val="18"/>
                <w:szCs w:val="18"/>
                <w:lang w:eastAsia="es-ES"/>
              </w:rPr>
            </w:pPr>
            <w:r w:rsidRPr="009F7A7C">
              <w:rPr>
                <w:rFonts w:ascii="Calibri" w:eastAsia="Times New Roman" w:hAnsi="Calibri" w:cs="Calibri"/>
                <w:b/>
                <w:bCs/>
                <w:color w:val="000000"/>
                <w:sz w:val="18"/>
                <w:szCs w:val="18"/>
                <w:lang w:eastAsia="es-ES"/>
              </w:rPr>
              <w:t>15</w:t>
            </w:r>
          </w:p>
        </w:tc>
        <w:tc>
          <w:tcPr>
            <w:tcW w:w="3639" w:type="dxa"/>
            <w:tcBorders>
              <w:top w:val="nil"/>
              <w:left w:val="nil"/>
              <w:bottom w:val="single" w:sz="4" w:space="0" w:color="auto"/>
              <w:right w:val="single" w:sz="4" w:space="0" w:color="auto"/>
            </w:tcBorders>
            <w:shd w:val="clear" w:color="000000" w:fill="D8D8D8"/>
            <w:vAlign w:val="center"/>
          </w:tcPr>
          <w:p w14:paraId="0DA8633D" w14:textId="690817D7" w:rsidR="0007250F" w:rsidRPr="009F7A7C" w:rsidRDefault="00C433D6" w:rsidP="00814B9F">
            <w:pPr>
              <w:spacing w:after="0" w:line="240" w:lineRule="auto"/>
              <w:jc w:val="center"/>
              <w:rPr>
                <w:rFonts w:ascii="Calibri" w:eastAsia="Times New Roman" w:hAnsi="Calibri" w:cs="Calibri"/>
                <w:color w:val="000000"/>
                <w:sz w:val="18"/>
                <w:szCs w:val="18"/>
                <w:lang w:eastAsia="es-ES"/>
              </w:rPr>
            </w:pPr>
            <w:r w:rsidRPr="009F7A7C">
              <w:rPr>
                <w:rFonts w:ascii="Calibri" w:eastAsia="Times New Roman" w:hAnsi="Calibri" w:cs="Calibri"/>
                <w:color w:val="000000"/>
                <w:sz w:val="18"/>
                <w:szCs w:val="18"/>
                <w:lang w:eastAsia="es-ES"/>
              </w:rPr>
              <w:t>535</w:t>
            </w:r>
          </w:p>
        </w:tc>
      </w:tr>
    </w:tbl>
    <w:p w14:paraId="15B61E81" w14:textId="77777777" w:rsidR="0007250F" w:rsidRDefault="0007250F" w:rsidP="0007250F">
      <w:pPr>
        <w:rPr>
          <w:b/>
          <w:sz w:val="36"/>
          <w:szCs w:val="36"/>
        </w:rPr>
      </w:pPr>
    </w:p>
    <w:p w14:paraId="06BD013A" w14:textId="77777777" w:rsidR="0007250F" w:rsidRDefault="0007250F" w:rsidP="0007250F">
      <w:pPr>
        <w:rPr>
          <w:b/>
          <w:sz w:val="36"/>
          <w:szCs w:val="36"/>
        </w:rPr>
      </w:pPr>
    </w:p>
    <w:p w14:paraId="1BE4B0B1" w14:textId="77777777" w:rsidR="0007250F" w:rsidRDefault="0007250F" w:rsidP="0007250F">
      <w:pPr>
        <w:rPr>
          <w:rFonts w:cstheme="minorHAnsi"/>
          <w:noProof/>
          <w:lang w:eastAsia="es-ES"/>
        </w:rPr>
      </w:pPr>
    </w:p>
    <w:p w14:paraId="2F5B26A2" w14:textId="77777777" w:rsidR="0007250F" w:rsidRDefault="0007250F" w:rsidP="0007250F">
      <w:pPr>
        <w:rPr>
          <w:rFonts w:cstheme="minorHAnsi"/>
          <w:noProof/>
          <w:lang w:eastAsia="es-ES"/>
        </w:rPr>
      </w:pPr>
    </w:p>
    <w:p w14:paraId="56E5CE65" w14:textId="77777777" w:rsidR="0007250F" w:rsidRDefault="0007250F" w:rsidP="0007250F">
      <w:pPr>
        <w:rPr>
          <w:rFonts w:cstheme="minorHAnsi"/>
          <w:noProof/>
          <w:lang w:eastAsia="es-ES"/>
        </w:rPr>
      </w:pPr>
    </w:p>
    <w:p w14:paraId="492BE5B6" w14:textId="77777777" w:rsidR="0007250F" w:rsidRDefault="0007250F" w:rsidP="0007250F">
      <w:pPr>
        <w:rPr>
          <w:rFonts w:cstheme="minorHAnsi"/>
          <w:noProof/>
          <w:lang w:eastAsia="es-ES"/>
        </w:rPr>
      </w:pPr>
    </w:p>
    <w:p w14:paraId="34185BF9" w14:textId="77777777" w:rsidR="0007250F" w:rsidRDefault="0007250F" w:rsidP="0007250F">
      <w:pPr>
        <w:rPr>
          <w:rFonts w:cstheme="minorHAnsi"/>
          <w:noProof/>
          <w:lang w:eastAsia="es-ES"/>
        </w:rPr>
      </w:pPr>
    </w:p>
    <w:p w14:paraId="4568574C" w14:textId="77777777" w:rsidR="0007250F" w:rsidRDefault="0007250F" w:rsidP="0007250F">
      <w:pPr>
        <w:rPr>
          <w:rFonts w:cstheme="minorHAnsi"/>
          <w:b/>
          <w:bCs/>
          <w:noProof/>
          <w:color w:val="FF0000"/>
          <w:sz w:val="36"/>
          <w:szCs w:val="36"/>
          <w:lang w:eastAsia="es-ES"/>
        </w:rPr>
      </w:pPr>
    </w:p>
    <w:p w14:paraId="58B85E02" w14:textId="77777777" w:rsidR="00D61E60" w:rsidRDefault="00D61E60" w:rsidP="0007250F">
      <w:pPr>
        <w:rPr>
          <w:rFonts w:cstheme="minorHAnsi"/>
          <w:b/>
          <w:bCs/>
          <w:noProof/>
          <w:color w:val="FF0000"/>
          <w:sz w:val="36"/>
          <w:szCs w:val="36"/>
          <w:lang w:eastAsia="es-ES"/>
        </w:rPr>
      </w:pPr>
    </w:p>
    <w:p w14:paraId="4C085916" w14:textId="77777777" w:rsidR="00D61E60" w:rsidRDefault="00D61E60" w:rsidP="0007250F">
      <w:pPr>
        <w:rPr>
          <w:rFonts w:cstheme="minorHAnsi"/>
          <w:b/>
          <w:bCs/>
          <w:noProof/>
          <w:color w:val="FF0000"/>
          <w:sz w:val="36"/>
          <w:szCs w:val="36"/>
          <w:lang w:eastAsia="es-ES"/>
        </w:rPr>
      </w:pPr>
    </w:p>
    <w:p w14:paraId="1A96FA5C" w14:textId="77777777" w:rsidR="00D61E60" w:rsidRDefault="00D61E60" w:rsidP="0007250F">
      <w:pPr>
        <w:rPr>
          <w:rFonts w:cstheme="minorHAnsi"/>
          <w:b/>
          <w:bCs/>
          <w:noProof/>
          <w:color w:val="FF0000"/>
          <w:sz w:val="36"/>
          <w:szCs w:val="36"/>
          <w:lang w:eastAsia="es-ES"/>
        </w:rPr>
      </w:pPr>
    </w:p>
    <w:p w14:paraId="43F2E9F2" w14:textId="77777777" w:rsidR="00D61E60" w:rsidRDefault="00D61E60" w:rsidP="0007250F">
      <w:pPr>
        <w:rPr>
          <w:rFonts w:cstheme="minorHAnsi"/>
          <w:b/>
          <w:bCs/>
          <w:noProof/>
          <w:color w:val="FF0000"/>
          <w:sz w:val="36"/>
          <w:szCs w:val="36"/>
          <w:lang w:eastAsia="es-ES"/>
        </w:rPr>
      </w:pPr>
    </w:p>
    <w:p w14:paraId="4B8089A2" w14:textId="77777777" w:rsidR="00D61E60" w:rsidRDefault="00D61E60" w:rsidP="0007250F">
      <w:pPr>
        <w:rPr>
          <w:rFonts w:cstheme="minorHAnsi"/>
          <w:b/>
          <w:bCs/>
          <w:noProof/>
          <w:color w:val="FF0000"/>
          <w:sz w:val="36"/>
          <w:szCs w:val="36"/>
          <w:lang w:eastAsia="es-ES"/>
        </w:rPr>
      </w:pPr>
    </w:p>
    <w:p w14:paraId="5D609563" w14:textId="77777777" w:rsidR="00D61E60" w:rsidRDefault="00D61E60" w:rsidP="0007250F">
      <w:pPr>
        <w:rPr>
          <w:rFonts w:cstheme="minorHAnsi"/>
          <w:b/>
          <w:bCs/>
          <w:noProof/>
          <w:color w:val="FF0000"/>
          <w:sz w:val="36"/>
          <w:szCs w:val="36"/>
          <w:lang w:eastAsia="es-ES"/>
        </w:rPr>
      </w:pPr>
    </w:p>
    <w:p w14:paraId="5BC4EC97" w14:textId="77777777" w:rsidR="00D61E60" w:rsidRDefault="00D61E60" w:rsidP="0007250F">
      <w:pPr>
        <w:rPr>
          <w:rFonts w:cstheme="minorHAnsi"/>
          <w:b/>
          <w:bCs/>
          <w:noProof/>
          <w:color w:val="FF0000"/>
          <w:sz w:val="36"/>
          <w:szCs w:val="36"/>
          <w:lang w:eastAsia="es-ES"/>
        </w:rPr>
      </w:pPr>
    </w:p>
    <w:p w14:paraId="418F7EDA" w14:textId="77777777" w:rsidR="00D61E60" w:rsidRDefault="00D61E60" w:rsidP="0007250F">
      <w:pPr>
        <w:rPr>
          <w:rFonts w:cstheme="minorHAnsi"/>
          <w:b/>
          <w:bCs/>
          <w:noProof/>
          <w:color w:val="FF0000"/>
          <w:sz w:val="36"/>
          <w:szCs w:val="36"/>
          <w:lang w:eastAsia="es-ES"/>
        </w:rPr>
      </w:pPr>
    </w:p>
    <w:p w14:paraId="251FCB4F" w14:textId="77777777" w:rsidR="00D61E60" w:rsidRDefault="00D61E60" w:rsidP="0007250F">
      <w:pPr>
        <w:rPr>
          <w:rFonts w:cstheme="minorHAnsi"/>
          <w:b/>
          <w:bCs/>
          <w:noProof/>
          <w:color w:val="FF0000"/>
          <w:sz w:val="36"/>
          <w:szCs w:val="36"/>
          <w:lang w:eastAsia="es-ES"/>
        </w:rPr>
      </w:pPr>
    </w:p>
    <w:p w14:paraId="2F59E677" w14:textId="77777777" w:rsidR="00D61E60" w:rsidRDefault="00D61E60" w:rsidP="0007250F">
      <w:pPr>
        <w:rPr>
          <w:rFonts w:cstheme="minorHAnsi"/>
          <w:b/>
          <w:bCs/>
          <w:noProof/>
          <w:color w:val="FF0000"/>
          <w:sz w:val="36"/>
          <w:szCs w:val="36"/>
          <w:lang w:eastAsia="es-ES"/>
        </w:rPr>
      </w:pPr>
    </w:p>
    <w:p w14:paraId="25A49A7A" w14:textId="77777777" w:rsidR="00D61E60" w:rsidRDefault="00D61E60" w:rsidP="0007250F">
      <w:pPr>
        <w:rPr>
          <w:rFonts w:cstheme="minorHAnsi"/>
          <w:b/>
          <w:bCs/>
          <w:noProof/>
          <w:color w:val="FF0000"/>
          <w:sz w:val="36"/>
          <w:szCs w:val="36"/>
          <w:lang w:eastAsia="es-ES"/>
        </w:rPr>
      </w:pPr>
    </w:p>
    <w:p w14:paraId="4EE9D5E6" w14:textId="6665E8F1" w:rsidR="0007250F" w:rsidRPr="00870CBE" w:rsidRDefault="0007250F" w:rsidP="0007250F">
      <w:pPr>
        <w:rPr>
          <w:rFonts w:cstheme="minorHAnsi"/>
          <w:b/>
          <w:bCs/>
          <w:noProof/>
          <w:color w:val="FF0000"/>
          <w:sz w:val="36"/>
          <w:szCs w:val="36"/>
          <w:lang w:eastAsia="es-ES"/>
        </w:rPr>
      </w:pPr>
      <w:r w:rsidRPr="00870CBE">
        <w:rPr>
          <w:rFonts w:cstheme="minorHAnsi"/>
          <w:b/>
          <w:bCs/>
          <w:noProof/>
          <w:color w:val="FF0000"/>
          <w:sz w:val="36"/>
          <w:szCs w:val="36"/>
          <w:lang w:eastAsia="es-ES"/>
        </w:rPr>
        <w:t>5.0- Sanciones</w:t>
      </w:r>
    </w:p>
    <w:p w14:paraId="7BBFC9D8" w14:textId="738AE22B" w:rsidR="0007250F" w:rsidRDefault="009F7A7C" w:rsidP="009F7A7C">
      <w:pPr>
        <w:pStyle w:val="Sinespaciado"/>
        <w:rPr>
          <w:noProof/>
          <w:lang w:eastAsia="es-ES"/>
        </w:rPr>
      </w:pPr>
      <w:r>
        <w:rPr>
          <w:noProof/>
          <w:lang w:eastAsia="es-ES"/>
        </w:rPr>
        <w:t xml:space="preserve">  </w:t>
      </w:r>
      <w:r w:rsidR="0007250F">
        <w:rPr>
          <w:noProof/>
          <w:lang w:eastAsia="es-ES"/>
        </w:rPr>
        <w:t>Las sanciones podrán ser aplicadas in situ por los miembros organizadores o Staff del circuito, o de la misma manera que realizamos el resto del campeonato, con videos y reclamaciones que serán juzgados a posteriori.</w:t>
      </w:r>
    </w:p>
    <w:p w14:paraId="07AF55E3" w14:textId="77777777" w:rsidR="0007250F" w:rsidRDefault="0007250F" w:rsidP="009F7A7C">
      <w:pPr>
        <w:pStyle w:val="Sinespaciado"/>
        <w:rPr>
          <w:noProof/>
          <w:lang w:eastAsia="es-ES"/>
        </w:rPr>
      </w:pPr>
      <w:r>
        <w:rPr>
          <w:noProof/>
          <w:lang w:eastAsia="es-ES"/>
        </w:rPr>
        <w:t>Aunque la sanción se le adjudique a un piloto, será adjudicada y acumulada para todo el equipo.</w:t>
      </w:r>
    </w:p>
    <w:p w14:paraId="6C7EA706" w14:textId="05FDA37E" w:rsidR="0007250F" w:rsidRDefault="0007250F" w:rsidP="009F7A7C">
      <w:pPr>
        <w:pStyle w:val="Sinespaciado"/>
        <w:rPr>
          <w:noProof/>
          <w:lang w:eastAsia="es-ES"/>
        </w:rPr>
      </w:pPr>
      <w:r>
        <w:rPr>
          <w:noProof/>
          <w:lang w:eastAsia="es-ES"/>
        </w:rPr>
        <w:t>Las sanciones acumuladas en el resto del campeonato</w:t>
      </w:r>
      <w:r w:rsidR="00C433D6">
        <w:rPr>
          <w:noProof/>
          <w:lang w:eastAsia="es-ES"/>
        </w:rPr>
        <w:t>, en caso de deber cumplirla en esta prueba, afectará directamente al piloto en cuestión, y no al equipo en la tabla de puntos del campeonato.</w:t>
      </w:r>
    </w:p>
    <w:p w14:paraId="51DA8EE9" w14:textId="77777777" w:rsidR="0007250F" w:rsidRDefault="0007250F" w:rsidP="009F7A7C">
      <w:pPr>
        <w:pStyle w:val="Sinespaciado"/>
        <w:rPr>
          <w:noProof/>
          <w:lang w:eastAsia="es-ES"/>
        </w:rPr>
      </w:pPr>
      <w:r>
        <w:rPr>
          <w:noProof/>
          <w:lang w:eastAsia="es-ES"/>
        </w:rPr>
        <w:t>Sanciones por incumplimiento de timings o quebrar la normativa en boxes, serán evaluadas según la gravedad de las mismas, pudiendo aplicar las del punto 8 del reglamento general o sanciones de tiempo equitativas a cada acción.</w:t>
      </w:r>
    </w:p>
    <w:p w14:paraId="0F686FFC" w14:textId="77777777" w:rsidR="009F7A7C" w:rsidRDefault="009F7A7C" w:rsidP="009F7A7C">
      <w:pPr>
        <w:pStyle w:val="Sinespaciado"/>
        <w:rPr>
          <w:noProof/>
          <w:lang w:eastAsia="es-ES"/>
        </w:rPr>
      </w:pPr>
    </w:p>
    <w:p w14:paraId="48A952B1" w14:textId="166E4CCC" w:rsidR="0007250F" w:rsidRDefault="0007250F" w:rsidP="009F7A7C">
      <w:pPr>
        <w:pStyle w:val="Sinespaciado"/>
        <w:rPr>
          <w:noProof/>
          <w:lang w:eastAsia="es-ES"/>
        </w:rPr>
      </w:pPr>
      <w:r>
        <w:rPr>
          <w:noProof/>
          <w:lang w:eastAsia="es-ES"/>
        </w:rPr>
        <w:t xml:space="preserve">En caso de aplicar sanciones de tiempo directas, se deberán cumplir en el tiempo mínimo de parada en Box, es decir, si se tienen que cumplir </w:t>
      </w:r>
      <w:r w:rsidR="00C433D6">
        <w:rPr>
          <w:noProof/>
          <w:lang w:eastAsia="es-ES"/>
        </w:rPr>
        <w:t>2</w:t>
      </w:r>
      <w:r>
        <w:rPr>
          <w:noProof/>
          <w:lang w:eastAsia="es-ES"/>
        </w:rPr>
        <w:t xml:space="preserve"> minutos y se le aplica una sanción de 30 segundos, deberá realizar una parada en boxes de </w:t>
      </w:r>
      <w:r w:rsidR="00C433D6">
        <w:rPr>
          <w:noProof/>
          <w:lang w:eastAsia="es-ES"/>
        </w:rPr>
        <w:t>2</w:t>
      </w:r>
      <w:r>
        <w:rPr>
          <w:noProof/>
          <w:lang w:eastAsia="es-ES"/>
        </w:rPr>
        <w:t>:30 que cumplirían la sanción correctamente. Si la sanción se produce cuando ya se han realizado todas las paradas, deberá realizarla en una zona especificada por la organización en modo STOP &amp; GO, con un comisario cronometrando.</w:t>
      </w:r>
    </w:p>
    <w:p w14:paraId="7EE22FA2" w14:textId="77777777" w:rsidR="009F7A7C" w:rsidRDefault="009F7A7C" w:rsidP="009F7A7C">
      <w:pPr>
        <w:pStyle w:val="Sinespaciado"/>
        <w:rPr>
          <w:noProof/>
          <w:lang w:eastAsia="es-ES"/>
        </w:rPr>
      </w:pPr>
    </w:p>
    <w:p w14:paraId="64820A2B" w14:textId="6BCCEF08" w:rsidR="009F7A7C" w:rsidRDefault="0007250F" w:rsidP="009F7A7C">
      <w:pPr>
        <w:pStyle w:val="Sinespaciado"/>
        <w:rPr>
          <w:noProof/>
          <w:lang w:eastAsia="es-ES"/>
        </w:rPr>
      </w:pPr>
      <w:r>
        <w:rPr>
          <w:noProof/>
          <w:lang w:eastAsia="es-ES"/>
        </w:rPr>
        <w:t xml:space="preserve">  Tipos de sanciones acumulativas durante o después del evento</w:t>
      </w:r>
      <w:r w:rsidR="009F7A7C">
        <w:rPr>
          <w:noProof/>
          <w:lang w:eastAsia="es-ES"/>
        </w:rPr>
        <w:t xml:space="preserve">. </w:t>
      </w:r>
      <w:r>
        <w:rPr>
          <w:noProof/>
          <w:lang w:eastAsia="es-ES"/>
        </w:rPr>
        <w:t xml:space="preserve">  A parte de este tipo de sanciones, el staff  puede aplicar sanciones intermedias según criterio</w:t>
      </w:r>
      <w:r w:rsidR="009F7A7C">
        <w:rPr>
          <w:noProof/>
          <w:lang w:eastAsia="es-ES"/>
        </w:rPr>
        <w:t>:</w:t>
      </w:r>
    </w:p>
    <w:p w14:paraId="1D604AF0" w14:textId="77777777" w:rsidR="0007250F" w:rsidRDefault="0007250F" w:rsidP="009F7A7C">
      <w:pPr>
        <w:pStyle w:val="Sinespaciado"/>
      </w:pPr>
      <w:r w:rsidRPr="00557A25">
        <w:rPr>
          <w:b/>
        </w:rPr>
        <w:t xml:space="preserve">Advertencia: </w:t>
      </w:r>
      <w:r w:rsidRPr="00557A25">
        <w:t>Se advierte al piloto de una acción inapropiada. La acumulación</w:t>
      </w:r>
      <w:r>
        <w:t xml:space="preserve"> de dos advertencias se computa</w:t>
      </w:r>
      <w:r w:rsidRPr="00557A25">
        <w:t xml:space="preserve"> como tarjeta amarilla</w:t>
      </w:r>
      <w:r>
        <w:t>.</w:t>
      </w:r>
    </w:p>
    <w:p w14:paraId="1227938F" w14:textId="77777777" w:rsidR="0007250F" w:rsidRDefault="0007250F" w:rsidP="009F7A7C">
      <w:pPr>
        <w:pStyle w:val="Sinespaciado"/>
      </w:pPr>
      <w:r w:rsidRPr="004D67EA">
        <w:rPr>
          <w:b/>
          <w:color w:val="FFC000"/>
        </w:rPr>
        <w:t>Tarjeta Amarilla:</w:t>
      </w:r>
      <w:r>
        <w:t xml:space="preserve"> Se apercibe al piloto de una acción antirreglamentaria leve sin sanción, </w:t>
      </w:r>
      <w:proofErr w:type="gramStart"/>
      <w:r>
        <w:t>la acumulación de dos tarjetas Amarillas se computan</w:t>
      </w:r>
      <w:proofErr w:type="gramEnd"/>
      <w:r>
        <w:t xml:space="preserve"> como una tarjeta Naranja.                                                                                                                                         </w:t>
      </w:r>
      <w:r w:rsidRPr="00E52510">
        <w:rPr>
          <w:b/>
          <w:color w:val="3A7C22" w:themeColor="accent6" w:themeShade="BF"/>
        </w:rPr>
        <w:t>Tarjeta Naranja:</w:t>
      </w:r>
      <w:r>
        <w:t xml:space="preserve"> 1 minuto de sanción en boxes o 1 vuelta en caso de sanción a posteriori.</w:t>
      </w:r>
    </w:p>
    <w:p w14:paraId="13549B89" w14:textId="77777777" w:rsidR="0007250F" w:rsidRDefault="0007250F" w:rsidP="009F7A7C">
      <w:pPr>
        <w:pStyle w:val="Sinespaciado"/>
      </w:pPr>
      <w:r w:rsidRPr="00E52510">
        <w:rPr>
          <w:b/>
          <w:color w:val="FF0000"/>
        </w:rPr>
        <w:t>Tarjeta Roja:</w:t>
      </w:r>
      <w:r>
        <w:t xml:space="preserve"> Sanción Grave. 5 minutos de sanción en boxes o 5 vueltas en caso de sanción a posteriori.</w:t>
      </w:r>
    </w:p>
    <w:p w14:paraId="2FDF8E4B" w14:textId="77777777" w:rsidR="0007250F" w:rsidRDefault="0007250F" w:rsidP="009F7A7C">
      <w:pPr>
        <w:pStyle w:val="Sinespaciado"/>
      </w:pPr>
      <w:r>
        <w:t>-</w:t>
      </w:r>
      <w:r w:rsidRPr="00AF6E1B">
        <w:rPr>
          <w:b/>
          <w:color w:val="C00000"/>
        </w:rPr>
        <w:t>Exclusión:</w:t>
      </w:r>
      <w:r>
        <w:t xml:space="preserve"> Si el comportamiento del equipo es muy antideportivo, podrá ser expulsado del campeonato.</w:t>
      </w:r>
    </w:p>
    <w:p w14:paraId="2E629D94" w14:textId="77777777" w:rsidR="0007250F" w:rsidRDefault="0007250F" w:rsidP="009F7A7C">
      <w:pPr>
        <w:pStyle w:val="Sinespaciado"/>
      </w:pPr>
    </w:p>
    <w:p w14:paraId="62DAA079" w14:textId="02BA66D0" w:rsidR="0007250F" w:rsidRDefault="0007250F" w:rsidP="009F7A7C">
      <w:pPr>
        <w:pStyle w:val="Sinespaciado"/>
        <w:rPr>
          <w:b/>
          <w:bCs/>
        </w:rPr>
      </w:pPr>
      <w:r w:rsidRPr="00870CBE">
        <w:rPr>
          <w:b/>
          <w:bCs/>
        </w:rPr>
        <w:t xml:space="preserve">  </w:t>
      </w:r>
      <w:r w:rsidRPr="00870CBE">
        <w:rPr>
          <w:b/>
          <w:bCs/>
          <w:highlight w:val="red"/>
        </w:rPr>
        <w:t>La organización del evento se reserva el derecho de variar cualquiera de estas normas en cualquier momento por el buen devenir del evento y del campeonato en general.</w:t>
      </w:r>
    </w:p>
    <w:p w14:paraId="44024825" w14:textId="77777777" w:rsidR="00D61E60" w:rsidRDefault="00D61E60" w:rsidP="009F7A7C">
      <w:pPr>
        <w:pStyle w:val="Sinespaciado"/>
        <w:rPr>
          <w:b/>
          <w:bCs/>
        </w:rPr>
      </w:pPr>
    </w:p>
    <w:p w14:paraId="7B1279AB" w14:textId="77777777" w:rsidR="00D61E60" w:rsidRDefault="00D61E60" w:rsidP="009F7A7C">
      <w:pPr>
        <w:pStyle w:val="Sinespaciado"/>
        <w:rPr>
          <w:b/>
          <w:bCs/>
        </w:rPr>
      </w:pPr>
    </w:p>
    <w:p w14:paraId="3C7008AA" w14:textId="77777777" w:rsidR="00D61E60" w:rsidRDefault="00D61E60" w:rsidP="009F7A7C">
      <w:pPr>
        <w:pStyle w:val="Sinespaciado"/>
        <w:rPr>
          <w:b/>
          <w:bCs/>
        </w:rPr>
      </w:pPr>
    </w:p>
    <w:p w14:paraId="4796ECE7" w14:textId="77777777" w:rsidR="00D61E60" w:rsidRDefault="00D61E60" w:rsidP="009F7A7C">
      <w:pPr>
        <w:pStyle w:val="Sinespaciado"/>
        <w:rPr>
          <w:b/>
          <w:bCs/>
        </w:rPr>
      </w:pPr>
    </w:p>
    <w:p w14:paraId="3F5FAD88" w14:textId="77777777" w:rsidR="00D61E60" w:rsidRDefault="00D61E60" w:rsidP="009F7A7C">
      <w:pPr>
        <w:pStyle w:val="Sinespaciado"/>
        <w:rPr>
          <w:b/>
          <w:bCs/>
        </w:rPr>
      </w:pPr>
    </w:p>
    <w:p w14:paraId="5EFE8CD2" w14:textId="77777777" w:rsidR="00D61E60" w:rsidRDefault="00D61E60" w:rsidP="009F7A7C">
      <w:pPr>
        <w:pStyle w:val="Sinespaciado"/>
        <w:rPr>
          <w:b/>
          <w:bCs/>
        </w:rPr>
      </w:pPr>
    </w:p>
    <w:p w14:paraId="0913312F" w14:textId="77777777" w:rsidR="00D61E60" w:rsidRDefault="00D61E60" w:rsidP="009F7A7C">
      <w:pPr>
        <w:pStyle w:val="Sinespaciado"/>
        <w:rPr>
          <w:b/>
          <w:bCs/>
        </w:rPr>
      </w:pPr>
    </w:p>
    <w:p w14:paraId="3BD9F9B6" w14:textId="77777777" w:rsidR="00D61E60" w:rsidRDefault="00D61E60" w:rsidP="009F7A7C">
      <w:pPr>
        <w:pStyle w:val="Sinespaciado"/>
        <w:rPr>
          <w:b/>
          <w:bCs/>
        </w:rPr>
      </w:pPr>
    </w:p>
    <w:p w14:paraId="1EC5B346" w14:textId="77777777" w:rsidR="00D61E60" w:rsidRDefault="00D61E60" w:rsidP="009F7A7C">
      <w:pPr>
        <w:pStyle w:val="Sinespaciado"/>
        <w:rPr>
          <w:b/>
          <w:bCs/>
        </w:rPr>
      </w:pPr>
    </w:p>
    <w:p w14:paraId="11CB920C" w14:textId="77777777" w:rsidR="00D61E60" w:rsidRDefault="00D61E60" w:rsidP="009F7A7C">
      <w:pPr>
        <w:pStyle w:val="Sinespaciado"/>
        <w:rPr>
          <w:b/>
          <w:bCs/>
        </w:rPr>
      </w:pPr>
    </w:p>
    <w:p w14:paraId="49B97398" w14:textId="77777777" w:rsidR="00D61E60" w:rsidRDefault="00D61E60" w:rsidP="009F7A7C">
      <w:pPr>
        <w:pStyle w:val="Sinespaciado"/>
        <w:rPr>
          <w:b/>
          <w:bCs/>
        </w:rPr>
      </w:pPr>
    </w:p>
    <w:p w14:paraId="58A58D6D" w14:textId="77777777" w:rsidR="00D61E60" w:rsidRDefault="00D61E60" w:rsidP="009F7A7C">
      <w:pPr>
        <w:pStyle w:val="Sinespaciado"/>
        <w:rPr>
          <w:b/>
          <w:bCs/>
        </w:rPr>
      </w:pPr>
    </w:p>
    <w:p w14:paraId="4EEECC0F" w14:textId="77777777" w:rsidR="00D61E60" w:rsidRDefault="00D61E60" w:rsidP="009F7A7C">
      <w:pPr>
        <w:pStyle w:val="Sinespaciado"/>
        <w:rPr>
          <w:b/>
          <w:bCs/>
        </w:rPr>
      </w:pPr>
    </w:p>
    <w:p w14:paraId="27A64695" w14:textId="77777777" w:rsidR="00D61E60" w:rsidRDefault="00D61E60" w:rsidP="009F7A7C">
      <w:pPr>
        <w:pStyle w:val="Sinespaciado"/>
        <w:rPr>
          <w:b/>
          <w:bCs/>
        </w:rPr>
      </w:pPr>
    </w:p>
    <w:p w14:paraId="4A1C4AB5" w14:textId="77777777" w:rsidR="00D61E60" w:rsidRDefault="00D61E60" w:rsidP="009F7A7C">
      <w:pPr>
        <w:pStyle w:val="Sinespaciado"/>
        <w:rPr>
          <w:b/>
          <w:bCs/>
        </w:rPr>
      </w:pPr>
    </w:p>
    <w:p w14:paraId="3376A55D" w14:textId="77777777" w:rsidR="00D61E60" w:rsidRDefault="00D61E60" w:rsidP="009F7A7C">
      <w:pPr>
        <w:pStyle w:val="Sinespaciado"/>
        <w:rPr>
          <w:b/>
          <w:bCs/>
        </w:rPr>
      </w:pPr>
    </w:p>
    <w:p w14:paraId="04B1EBB6" w14:textId="77777777" w:rsidR="00D61E60" w:rsidRDefault="00D61E60" w:rsidP="009F7A7C">
      <w:pPr>
        <w:pStyle w:val="Sinespaciado"/>
        <w:rPr>
          <w:b/>
          <w:bCs/>
        </w:rPr>
      </w:pPr>
    </w:p>
    <w:p w14:paraId="4784A8BE" w14:textId="77777777" w:rsidR="00D61E60" w:rsidRDefault="00D61E60" w:rsidP="009F7A7C">
      <w:pPr>
        <w:pStyle w:val="Sinespaciado"/>
        <w:rPr>
          <w:b/>
          <w:bCs/>
        </w:rPr>
      </w:pPr>
    </w:p>
    <w:p w14:paraId="0BD17359" w14:textId="77777777" w:rsidR="00D61E60" w:rsidRDefault="00D61E60" w:rsidP="009F7A7C">
      <w:pPr>
        <w:pStyle w:val="Sinespaciado"/>
        <w:rPr>
          <w:b/>
          <w:bCs/>
        </w:rPr>
      </w:pPr>
    </w:p>
    <w:p w14:paraId="067410D5" w14:textId="77777777" w:rsidR="00D61E60" w:rsidRDefault="00D61E60" w:rsidP="009F7A7C">
      <w:pPr>
        <w:pStyle w:val="Sinespaciado"/>
        <w:rPr>
          <w:b/>
          <w:bCs/>
        </w:rPr>
      </w:pPr>
    </w:p>
    <w:p w14:paraId="4C48C7E6" w14:textId="77777777" w:rsidR="00D61E60" w:rsidRDefault="00D61E60" w:rsidP="009F7A7C">
      <w:pPr>
        <w:pStyle w:val="Sinespaciado"/>
        <w:rPr>
          <w:b/>
          <w:bCs/>
        </w:rPr>
      </w:pPr>
    </w:p>
    <w:p w14:paraId="30D15E12" w14:textId="77777777" w:rsidR="00D61E60" w:rsidRPr="009F7A7C" w:rsidRDefault="00D61E60" w:rsidP="009F7A7C">
      <w:pPr>
        <w:pStyle w:val="Sinespaciado"/>
        <w:rPr>
          <w:b/>
          <w:bCs/>
        </w:rPr>
      </w:pPr>
    </w:p>
    <w:p w14:paraId="784B2E00" w14:textId="77777777" w:rsidR="0007250F" w:rsidRPr="00F60E43" w:rsidRDefault="0007250F" w:rsidP="009F7A7C">
      <w:pPr>
        <w:pStyle w:val="Sinespaciado"/>
        <w:rPr>
          <w:noProof/>
          <w:lang w:eastAsia="es-ES"/>
        </w:rPr>
      </w:pPr>
    </w:p>
    <w:p w14:paraId="1D05EEF6" w14:textId="6B12A411" w:rsidR="0007250F" w:rsidRPr="009F7A7C" w:rsidRDefault="0007250F" w:rsidP="009F7A7C">
      <w:pPr>
        <w:pStyle w:val="Sinespaciado"/>
        <w:jc w:val="center"/>
        <w:rPr>
          <w:b/>
          <w:sz w:val="36"/>
          <w:szCs w:val="36"/>
        </w:rPr>
      </w:pPr>
      <w:r>
        <w:rPr>
          <w:noProof/>
          <w:lang w:eastAsia="es-ES"/>
        </w:rPr>
        <w:drawing>
          <wp:inline distT="0" distB="0" distL="0" distR="0" wp14:anchorId="464ACCAC" wp14:editId="3E9ABD39">
            <wp:extent cx="908470" cy="423413"/>
            <wp:effectExtent l="0" t="0" r="0" b="0"/>
            <wp:docPr id="331279404" name="Imagen 33127940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681" cy="431435"/>
                    </a:xfrm>
                    <a:prstGeom prst="rect">
                      <a:avLst/>
                    </a:prstGeom>
                  </pic:spPr>
                </pic:pic>
              </a:graphicData>
            </a:graphic>
          </wp:inline>
        </w:drawing>
      </w:r>
      <w:r w:rsidRPr="008A41EC">
        <w:rPr>
          <w:noProof/>
          <w:lang w:eastAsia="es-ES"/>
        </w:rPr>
        <w:drawing>
          <wp:inline distT="0" distB="0" distL="0" distR="0" wp14:anchorId="515A0C46" wp14:editId="0695A7BC">
            <wp:extent cx="1148569" cy="420886"/>
            <wp:effectExtent l="19050" t="0" r="0" b="0"/>
            <wp:docPr id="89660279" name="Imagen 89660279" descr="todotrofe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dotrofeo logo.png"/>
                    <pic:cNvPicPr/>
                  </pic:nvPicPr>
                  <pic:blipFill>
                    <a:blip r:embed="rId7" cstate="print"/>
                    <a:srcRect t="18588" b="28914"/>
                    <a:stretch>
                      <a:fillRect/>
                    </a:stretch>
                  </pic:blipFill>
                  <pic:spPr>
                    <a:xfrm>
                      <a:off x="0" y="0"/>
                      <a:ext cx="1148569" cy="420886"/>
                    </a:xfrm>
                    <a:prstGeom prst="rect">
                      <a:avLst/>
                    </a:prstGeom>
                  </pic:spPr>
                </pic:pic>
              </a:graphicData>
            </a:graphic>
          </wp:inline>
        </w:drawing>
      </w:r>
      <w:r>
        <w:rPr>
          <w:noProof/>
          <w:lang w:eastAsia="es-ES"/>
        </w:rPr>
        <w:drawing>
          <wp:inline distT="0" distB="0" distL="0" distR="0" wp14:anchorId="365083A8" wp14:editId="49D78BE3">
            <wp:extent cx="847725" cy="409448"/>
            <wp:effectExtent l="0" t="0" r="0" b="0"/>
            <wp:docPr id="384580658" name="Imagen 384580658" descr="Imagen que contiene cuarto,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cuarto, dibuj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9338" cy="444037"/>
                    </a:xfrm>
                    <a:prstGeom prst="rect">
                      <a:avLst/>
                    </a:prstGeom>
                  </pic:spPr>
                </pic:pic>
              </a:graphicData>
            </a:graphic>
          </wp:inline>
        </w:drawing>
      </w:r>
      <w:r>
        <w:rPr>
          <w:noProof/>
          <w:lang w:eastAsia="es-ES"/>
        </w:rPr>
        <w:drawing>
          <wp:inline distT="0" distB="0" distL="0" distR="0" wp14:anchorId="35FB585E" wp14:editId="452CFD9D">
            <wp:extent cx="1228725" cy="388894"/>
            <wp:effectExtent l="0" t="0" r="0" b="0"/>
            <wp:docPr id="1441677491" name="Imagen 144167749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388894"/>
                    </a:xfrm>
                    <a:prstGeom prst="rect">
                      <a:avLst/>
                    </a:prstGeom>
                  </pic:spPr>
                </pic:pic>
              </a:graphicData>
            </a:graphic>
          </wp:inline>
        </w:drawing>
      </w:r>
    </w:p>
    <w:sectPr w:rsidR="0007250F" w:rsidRPr="009F7A7C" w:rsidSect="0007250F">
      <w:pgSz w:w="11906" w:h="16838"/>
      <w:pgMar w:top="142"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E669D"/>
    <w:multiLevelType w:val="hybridMultilevel"/>
    <w:tmpl w:val="32428FF0"/>
    <w:lvl w:ilvl="0" w:tplc="F2E86E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03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0F"/>
    <w:rsid w:val="00047C7A"/>
    <w:rsid w:val="0007250F"/>
    <w:rsid w:val="00090F70"/>
    <w:rsid w:val="00656E41"/>
    <w:rsid w:val="006869E5"/>
    <w:rsid w:val="009F7A7C"/>
    <w:rsid w:val="00A00B41"/>
    <w:rsid w:val="00A3795A"/>
    <w:rsid w:val="00B827A5"/>
    <w:rsid w:val="00BA1E1B"/>
    <w:rsid w:val="00C433D6"/>
    <w:rsid w:val="00CA520C"/>
    <w:rsid w:val="00D174BA"/>
    <w:rsid w:val="00D61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59EE"/>
  <w15:chartTrackingRefBased/>
  <w15:docId w15:val="{E07E1BC4-76E1-4983-B20F-209696F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50F"/>
    <w:pPr>
      <w:spacing w:after="200" w:line="276" w:lineRule="auto"/>
    </w:pPr>
    <w:rPr>
      <w:kern w:val="0"/>
      <w:sz w:val="22"/>
      <w:szCs w:val="22"/>
      <w14:ligatures w14:val="none"/>
    </w:rPr>
  </w:style>
  <w:style w:type="paragraph" w:styleId="Ttulo1">
    <w:name w:val="heading 1"/>
    <w:basedOn w:val="Normal"/>
    <w:next w:val="Normal"/>
    <w:link w:val="Ttulo1Car"/>
    <w:uiPriority w:val="9"/>
    <w:qFormat/>
    <w:rsid w:val="000725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25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25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25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25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25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25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25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25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25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25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25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25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25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25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25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25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250F"/>
    <w:rPr>
      <w:rFonts w:eastAsiaTheme="majorEastAsia" w:cstheme="majorBidi"/>
      <w:color w:val="272727" w:themeColor="text1" w:themeTint="D8"/>
    </w:rPr>
  </w:style>
  <w:style w:type="paragraph" w:styleId="Ttulo">
    <w:name w:val="Title"/>
    <w:basedOn w:val="Normal"/>
    <w:next w:val="Normal"/>
    <w:link w:val="TtuloCar"/>
    <w:uiPriority w:val="10"/>
    <w:qFormat/>
    <w:rsid w:val="00072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25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25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25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250F"/>
    <w:pPr>
      <w:spacing w:before="160"/>
      <w:jc w:val="center"/>
    </w:pPr>
    <w:rPr>
      <w:i/>
      <w:iCs/>
      <w:color w:val="404040" w:themeColor="text1" w:themeTint="BF"/>
    </w:rPr>
  </w:style>
  <w:style w:type="character" w:customStyle="1" w:styleId="CitaCar">
    <w:name w:val="Cita Car"/>
    <w:basedOn w:val="Fuentedeprrafopredeter"/>
    <w:link w:val="Cita"/>
    <w:uiPriority w:val="29"/>
    <w:rsid w:val="0007250F"/>
    <w:rPr>
      <w:i/>
      <w:iCs/>
      <w:color w:val="404040" w:themeColor="text1" w:themeTint="BF"/>
    </w:rPr>
  </w:style>
  <w:style w:type="paragraph" w:styleId="Prrafodelista">
    <w:name w:val="List Paragraph"/>
    <w:basedOn w:val="Normal"/>
    <w:uiPriority w:val="34"/>
    <w:qFormat/>
    <w:rsid w:val="0007250F"/>
    <w:pPr>
      <w:ind w:left="720"/>
      <w:contextualSpacing/>
    </w:pPr>
  </w:style>
  <w:style w:type="character" w:styleId="nfasisintenso">
    <w:name w:val="Intense Emphasis"/>
    <w:basedOn w:val="Fuentedeprrafopredeter"/>
    <w:uiPriority w:val="21"/>
    <w:qFormat/>
    <w:rsid w:val="0007250F"/>
    <w:rPr>
      <w:i/>
      <w:iCs/>
      <w:color w:val="0F4761" w:themeColor="accent1" w:themeShade="BF"/>
    </w:rPr>
  </w:style>
  <w:style w:type="paragraph" w:styleId="Citadestacada">
    <w:name w:val="Intense Quote"/>
    <w:basedOn w:val="Normal"/>
    <w:next w:val="Normal"/>
    <w:link w:val="CitadestacadaCar"/>
    <w:uiPriority w:val="30"/>
    <w:qFormat/>
    <w:rsid w:val="000725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250F"/>
    <w:rPr>
      <w:i/>
      <w:iCs/>
      <w:color w:val="0F4761" w:themeColor="accent1" w:themeShade="BF"/>
    </w:rPr>
  </w:style>
  <w:style w:type="character" w:styleId="Referenciaintensa">
    <w:name w:val="Intense Reference"/>
    <w:basedOn w:val="Fuentedeprrafopredeter"/>
    <w:uiPriority w:val="32"/>
    <w:qFormat/>
    <w:rsid w:val="0007250F"/>
    <w:rPr>
      <w:b/>
      <w:bCs/>
      <w:smallCaps/>
      <w:color w:val="0F4761" w:themeColor="accent1" w:themeShade="BF"/>
      <w:spacing w:val="5"/>
    </w:rPr>
  </w:style>
  <w:style w:type="paragraph" w:styleId="Sinespaciado">
    <w:name w:val="No Spacing"/>
    <w:uiPriority w:val="1"/>
    <w:qFormat/>
    <w:rsid w:val="00090F7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4366</TotalTime>
  <Pages>5</Pages>
  <Words>1299</Words>
  <Characters>7147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Racing Kart</dc:creator>
  <cp:keywords/>
  <dc:description/>
  <cp:lastModifiedBy>Soul Racing Kart</cp:lastModifiedBy>
  <cp:revision>5</cp:revision>
  <dcterms:created xsi:type="dcterms:W3CDTF">2024-09-09T11:34:00Z</dcterms:created>
  <dcterms:modified xsi:type="dcterms:W3CDTF">2024-09-12T12:20:00Z</dcterms:modified>
</cp:coreProperties>
</file>